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78" w14:textId="77777777" w:rsidR="00933A47" w:rsidRPr="00D62771" w:rsidRDefault="00DE1C19" w:rsidP="00DE1C19">
      <w:pPr>
        <w:spacing w:after="120"/>
        <w:rPr>
          <w:rFonts w:ascii="Arial" w:hAnsi="Arial" w:cs="Arial"/>
          <w:sz w:val="22"/>
          <w:szCs w:val="22"/>
        </w:rPr>
      </w:pPr>
      <w:r w:rsidRPr="00D62771">
        <w:rPr>
          <w:rFonts w:ascii="Arial" w:hAnsi="Arial" w:cs="Arial"/>
          <w:sz w:val="48"/>
          <w:szCs w:val="48"/>
        </w:rPr>
        <w:t>Manuscript Template for ICAFMA (</w:t>
      </w:r>
      <w:r w:rsidR="0044034B" w:rsidRPr="00D62771">
        <w:rPr>
          <w:rFonts w:ascii="Arial" w:hAnsi="Arial" w:cs="Arial"/>
          <w:sz w:val="48"/>
          <w:szCs w:val="48"/>
        </w:rPr>
        <w:t xml:space="preserve">Paper </w:t>
      </w:r>
      <w:r w:rsidRPr="00D62771">
        <w:rPr>
          <w:rFonts w:ascii="Arial" w:hAnsi="Arial" w:cs="Arial"/>
          <w:sz w:val="48"/>
          <w:szCs w:val="48"/>
        </w:rPr>
        <w:t>Title)</w:t>
      </w:r>
    </w:p>
    <w:p w14:paraId="413FDACC" w14:textId="77777777" w:rsidR="00933A47" w:rsidRPr="00D62771" w:rsidRDefault="00DE1C19" w:rsidP="0044034B">
      <w:pPr>
        <w:spacing w:line="264" w:lineRule="auto"/>
        <w:rPr>
          <w:rFonts w:ascii="Arial" w:hAnsi="Arial" w:cs="Arial"/>
          <w:sz w:val="22"/>
          <w:szCs w:val="22"/>
        </w:rPr>
      </w:pPr>
      <w:r w:rsidRPr="00D62771">
        <w:rPr>
          <w:rFonts w:ascii="Arial" w:hAnsi="Arial" w:cs="Arial"/>
          <w:sz w:val="22"/>
          <w:szCs w:val="22"/>
        </w:rPr>
        <w:t>Author A</w:t>
      </w:r>
      <w:r w:rsidRPr="00D62771">
        <w:rPr>
          <w:rFonts w:ascii="Arial" w:hAnsi="Arial" w:cs="Arial"/>
          <w:sz w:val="22"/>
          <w:szCs w:val="22"/>
          <w:vertAlign w:val="superscript"/>
        </w:rPr>
        <w:t>1</w:t>
      </w:r>
      <w:r w:rsidRPr="00D62771">
        <w:rPr>
          <w:rFonts w:ascii="Arial" w:hAnsi="Arial" w:cs="Arial"/>
          <w:sz w:val="22"/>
          <w:szCs w:val="22"/>
        </w:rPr>
        <w:t>, Author B</w:t>
      </w:r>
      <w:r w:rsidRPr="00D62771">
        <w:rPr>
          <w:rFonts w:ascii="Arial" w:hAnsi="Arial" w:cs="Arial"/>
          <w:sz w:val="22"/>
          <w:szCs w:val="22"/>
          <w:vertAlign w:val="superscript"/>
        </w:rPr>
        <w:t>1</w:t>
      </w:r>
      <w:r w:rsidRPr="00D62771">
        <w:rPr>
          <w:rFonts w:ascii="Arial" w:hAnsi="Arial" w:cs="Arial"/>
          <w:sz w:val="22"/>
          <w:szCs w:val="22"/>
        </w:rPr>
        <w:t>, and Author C</w:t>
      </w:r>
      <w:r w:rsidRPr="00D62771">
        <w:rPr>
          <w:rFonts w:ascii="Arial" w:hAnsi="Arial" w:cs="Arial"/>
          <w:sz w:val="22"/>
          <w:szCs w:val="22"/>
          <w:vertAlign w:val="superscript"/>
        </w:rPr>
        <w:t>2</w:t>
      </w:r>
    </w:p>
    <w:p w14:paraId="49B99388" w14:textId="77777777" w:rsidR="00933A47" w:rsidRPr="00D62771" w:rsidRDefault="00DE1C19" w:rsidP="0044034B">
      <w:pPr>
        <w:spacing w:line="264" w:lineRule="auto"/>
        <w:rPr>
          <w:sz w:val="20"/>
          <w:szCs w:val="20"/>
        </w:rPr>
      </w:pPr>
      <w:r w:rsidRPr="00D62771">
        <w:rPr>
          <w:sz w:val="20"/>
          <w:szCs w:val="20"/>
          <w:vertAlign w:val="superscript"/>
        </w:rPr>
        <w:t>1</w:t>
      </w:r>
      <w:r w:rsidRPr="00D62771">
        <w:rPr>
          <w:sz w:val="20"/>
          <w:szCs w:val="20"/>
        </w:rPr>
        <w:t xml:space="preserve">Address1, Department, Institute, </w:t>
      </w:r>
      <w:r w:rsidR="00933A47" w:rsidRPr="00D62771">
        <w:rPr>
          <w:sz w:val="20"/>
          <w:szCs w:val="20"/>
        </w:rPr>
        <w:t>P</w:t>
      </w:r>
      <w:r w:rsidRPr="00D62771">
        <w:rPr>
          <w:sz w:val="20"/>
          <w:szCs w:val="20"/>
        </w:rPr>
        <w:t>lace, State</w:t>
      </w:r>
      <w:r w:rsidR="00933A47" w:rsidRPr="00D62771">
        <w:rPr>
          <w:sz w:val="20"/>
          <w:szCs w:val="20"/>
        </w:rPr>
        <w:t xml:space="preserve">, </w:t>
      </w:r>
      <w:r w:rsidRPr="00D62771">
        <w:rPr>
          <w:sz w:val="20"/>
          <w:szCs w:val="20"/>
        </w:rPr>
        <w:t>PIN Code, Country.</w:t>
      </w:r>
    </w:p>
    <w:p w14:paraId="6F5DB6EC" w14:textId="77777777" w:rsidR="00DE1C19" w:rsidRPr="00D62771" w:rsidRDefault="00DE1C19" w:rsidP="0044034B">
      <w:pPr>
        <w:spacing w:line="264" w:lineRule="auto"/>
        <w:rPr>
          <w:sz w:val="20"/>
          <w:szCs w:val="20"/>
        </w:rPr>
      </w:pPr>
      <w:r w:rsidRPr="00D62771">
        <w:rPr>
          <w:sz w:val="20"/>
          <w:szCs w:val="20"/>
          <w:vertAlign w:val="superscript"/>
        </w:rPr>
        <w:t>2</w:t>
      </w:r>
      <w:r w:rsidRPr="00D62771">
        <w:rPr>
          <w:sz w:val="20"/>
          <w:szCs w:val="20"/>
        </w:rPr>
        <w:t>Address2, Department, Institute, Place, State, PIN Code, Country.</w:t>
      </w:r>
    </w:p>
    <w:p w14:paraId="793F78DD" w14:textId="77777777" w:rsidR="00933A47" w:rsidRPr="00D62771" w:rsidRDefault="00933A47" w:rsidP="0044034B">
      <w:pPr>
        <w:spacing w:line="264" w:lineRule="auto"/>
        <w:jc w:val="center"/>
        <w:rPr>
          <w:sz w:val="20"/>
          <w:szCs w:val="20"/>
        </w:rPr>
      </w:pPr>
    </w:p>
    <w:p w14:paraId="130C9D51" w14:textId="77777777" w:rsidR="00933A47" w:rsidRPr="00D62771" w:rsidRDefault="00933A47" w:rsidP="0044034B">
      <w:pPr>
        <w:spacing w:line="264" w:lineRule="auto"/>
        <w:rPr>
          <w:sz w:val="20"/>
          <w:szCs w:val="20"/>
        </w:rPr>
        <w:sectPr w:rsidR="00933A47" w:rsidRPr="00D62771" w:rsidSect="006174C6">
          <w:pgSz w:w="11906" w:h="16838" w:code="9"/>
          <w:pgMar w:top="1134" w:right="907" w:bottom="1247" w:left="907" w:header="720" w:footer="720" w:gutter="0"/>
          <w:cols w:space="720"/>
          <w:docGrid w:linePitch="360"/>
        </w:sectPr>
      </w:pPr>
    </w:p>
    <w:p w14:paraId="65FBD69C" w14:textId="77777777" w:rsidR="00933A47" w:rsidRPr="00D62771" w:rsidRDefault="001F6227" w:rsidP="0044034B">
      <w:pPr>
        <w:spacing w:line="264" w:lineRule="auto"/>
        <w:jc w:val="both"/>
        <w:rPr>
          <w:b/>
          <w:i/>
          <w:iCs/>
          <w:sz w:val="18"/>
          <w:szCs w:val="18"/>
        </w:rPr>
      </w:pPr>
      <w:r w:rsidRPr="00D62771">
        <w:rPr>
          <w:b/>
          <w:i/>
          <w:sz w:val="18"/>
          <w:szCs w:val="18"/>
        </w:rPr>
        <w:t>Abstract</w:t>
      </w:r>
      <w:r w:rsidR="00224CC8" w:rsidRPr="00D62771">
        <w:rPr>
          <w:b/>
          <w:i/>
          <w:sz w:val="18"/>
          <w:szCs w:val="18"/>
        </w:rPr>
        <w:t>:</w:t>
      </w:r>
      <w:r w:rsidRPr="00D62771">
        <w:rPr>
          <w:b/>
          <w:i/>
          <w:sz w:val="18"/>
          <w:szCs w:val="18"/>
        </w:rPr>
        <w:t xml:space="preserve"> </w:t>
      </w:r>
      <w:r w:rsidR="00DE1C19" w:rsidRPr="00D62771">
        <w:rPr>
          <w:b/>
          <w:i/>
          <w:iCs/>
          <w:sz w:val="18"/>
          <w:szCs w:val="18"/>
        </w:rPr>
        <w:t>The abstract of the manuscript goes here. Please restrict this</w:t>
      </w:r>
      <w:r w:rsidR="0044034B" w:rsidRPr="00D62771">
        <w:rPr>
          <w:b/>
          <w:i/>
          <w:iCs/>
          <w:sz w:val="18"/>
          <w:szCs w:val="18"/>
        </w:rPr>
        <w:t xml:space="preserve"> section</w:t>
      </w:r>
      <w:r w:rsidR="00DE1C19" w:rsidRPr="00D62771">
        <w:rPr>
          <w:b/>
          <w:i/>
          <w:iCs/>
          <w:sz w:val="18"/>
          <w:szCs w:val="18"/>
        </w:rPr>
        <w:t xml:space="preserve"> to</w:t>
      </w:r>
      <w:r w:rsidR="00BD19F6">
        <w:rPr>
          <w:b/>
          <w:i/>
          <w:iCs/>
          <w:sz w:val="18"/>
          <w:szCs w:val="18"/>
        </w:rPr>
        <w:t xml:space="preserve"> a maximum of</w:t>
      </w:r>
      <w:r w:rsidR="00DE1C19" w:rsidRPr="00D62771">
        <w:rPr>
          <w:b/>
          <w:i/>
          <w:iCs/>
          <w:sz w:val="18"/>
          <w:szCs w:val="18"/>
        </w:rPr>
        <w:t xml:space="preserve"> 150 words. The following sections detail the template to be followed for preparing the manuscript.</w:t>
      </w:r>
    </w:p>
    <w:p w14:paraId="096502A1" w14:textId="77777777" w:rsidR="001F6227" w:rsidRPr="00D62771" w:rsidRDefault="001F6227" w:rsidP="00A15B8A">
      <w:pPr>
        <w:spacing w:before="120" w:after="120"/>
        <w:jc w:val="center"/>
        <w:rPr>
          <w:sz w:val="16"/>
          <w:szCs w:val="16"/>
        </w:rPr>
      </w:pPr>
      <w:r w:rsidRPr="00D62771">
        <w:rPr>
          <w:sz w:val="20"/>
          <w:szCs w:val="20"/>
        </w:rPr>
        <w:t>I</w:t>
      </w:r>
      <w:r w:rsidRPr="00D62771">
        <w:rPr>
          <w:sz w:val="16"/>
          <w:szCs w:val="16"/>
        </w:rPr>
        <w:t>NTRODUCTION</w:t>
      </w:r>
    </w:p>
    <w:p w14:paraId="032299CF" w14:textId="77777777" w:rsidR="001F6227" w:rsidRPr="00D62771" w:rsidRDefault="00DE1C19" w:rsidP="008E5FCD">
      <w:pPr>
        <w:jc w:val="both"/>
        <w:rPr>
          <w:sz w:val="20"/>
          <w:szCs w:val="20"/>
        </w:rPr>
      </w:pPr>
      <w:r w:rsidRPr="00D62771">
        <w:rPr>
          <w:sz w:val="20"/>
          <w:szCs w:val="20"/>
        </w:rPr>
        <w:t xml:space="preserve">Give a brief introduction to the work here, including literature review and problem statement. The following </w:t>
      </w:r>
      <w:r w:rsidR="009D6D80" w:rsidRPr="00D62771">
        <w:rPr>
          <w:sz w:val="20"/>
          <w:szCs w:val="20"/>
        </w:rPr>
        <w:t>are the general instructions regarding the format and template.</w:t>
      </w:r>
    </w:p>
    <w:p w14:paraId="617339F8" w14:textId="77777777" w:rsidR="001F6227" w:rsidRPr="00D62771" w:rsidRDefault="001F6227" w:rsidP="008E5FCD">
      <w:pPr>
        <w:tabs>
          <w:tab w:val="left" w:pos="284"/>
          <w:tab w:val="left" w:pos="426"/>
        </w:tabs>
        <w:jc w:val="both"/>
        <w:rPr>
          <w:sz w:val="20"/>
          <w:szCs w:val="20"/>
        </w:rPr>
      </w:pPr>
      <w:r w:rsidRPr="00D62771">
        <w:rPr>
          <w:sz w:val="20"/>
          <w:szCs w:val="20"/>
        </w:rPr>
        <w:t xml:space="preserve">  </w:t>
      </w:r>
      <w:r w:rsidR="009D6D80" w:rsidRPr="00D62771">
        <w:rPr>
          <w:sz w:val="20"/>
          <w:szCs w:val="20"/>
        </w:rPr>
        <w:tab/>
        <w:t>The easiest way to p</w:t>
      </w:r>
      <w:r w:rsidRPr="00D62771">
        <w:rPr>
          <w:sz w:val="20"/>
          <w:szCs w:val="20"/>
        </w:rPr>
        <w:t xml:space="preserve">repare </w:t>
      </w:r>
      <w:r w:rsidR="009D6D80" w:rsidRPr="00D62771">
        <w:rPr>
          <w:sz w:val="20"/>
          <w:szCs w:val="20"/>
        </w:rPr>
        <w:t>the manuscript would be to replace the sections in this template with manuscript contents. The paper size to be used is A4, and the formatting style given here should be strictly followed.</w:t>
      </w:r>
      <w:r w:rsidR="00AA2FD9" w:rsidRPr="00D62771">
        <w:rPr>
          <w:sz w:val="20"/>
          <w:szCs w:val="20"/>
        </w:rPr>
        <w:t xml:space="preserve"> </w:t>
      </w:r>
      <w:r w:rsidR="00FC2502">
        <w:rPr>
          <w:sz w:val="20"/>
          <w:szCs w:val="20"/>
        </w:rPr>
        <w:t xml:space="preserve">The contents should be limited to two pages when possible. However, this may be relaxed on a </w:t>
      </w:r>
      <w:r w:rsidR="005A3D7D">
        <w:rPr>
          <w:sz w:val="20"/>
          <w:szCs w:val="20"/>
        </w:rPr>
        <w:t>case-to-case</w:t>
      </w:r>
      <w:r w:rsidR="00FC2502">
        <w:rPr>
          <w:sz w:val="20"/>
          <w:szCs w:val="20"/>
        </w:rPr>
        <w:t xml:space="preserve"> basis as necessary. </w:t>
      </w:r>
    </w:p>
    <w:p w14:paraId="1C83B989" w14:textId="77777777" w:rsidR="000B2E04" w:rsidRPr="00D62771" w:rsidRDefault="0044034B" w:rsidP="008E5FCD">
      <w:pPr>
        <w:ind w:firstLine="284"/>
        <w:jc w:val="both"/>
        <w:rPr>
          <w:sz w:val="20"/>
          <w:szCs w:val="20"/>
        </w:rPr>
      </w:pPr>
      <w:r w:rsidRPr="00D62771">
        <w:rPr>
          <w:i/>
          <w:sz w:val="20"/>
          <w:szCs w:val="20"/>
        </w:rPr>
        <w:t xml:space="preserve">Margins: </w:t>
      </w:r>
      <w:r w:rsidR="00224CC8" w:rsidRPr="00D62771">
        <w:rPr>
          <w:i/>
          <w:sz w:val="20"/>
          <w:szCs w:val="20"/>
        </w:rPr>
        <w:t>T</w:t>
      </w:r>
      <w:r w:rsidRPr="00D62771">
        <w:rPr>
          <w:i/>
          <w:sz w:val="20"/>
          <w:szCs w:val="20"/>
        </w:rPr>
        <w:t xml:space="preserve">op = </w:t>
      </w:r>
      <w:r w:rsidR="00224CC8" w:rsidRPr="00D62771">
        <w:rPr>
          <w:i/>
          <w:sz w:val="20"/>
          <w:szCs w:val="20"/>
        </w:rPr>
        <w:t>2 c</w:t>
      </w:r>
      <w:r w:rsidRPr="00D62771">
        <w:rPr>
          <w:i/>
          <w:sz w:val="20"/>
          <w:szCs w:val="20"/>
        </w:rPr>
        <w:t xml:space="preserve">m, bottom = </w:t>
      </w:r>
      <w:r w:rsidR="00224CC8" w:rsidRPr="00D62771">
        <w:rPr>
          <w:i/>
          <w:sz w:val="20"/>
          <w:szCs w:val="20"/>
        </w:rPr>
        <w:t>2.2</w:t>
      </w:r>
      <w:r w:rsidRPr="00D62771">
        <w:rPr>
          <w:i/>
          <w:sz w:val="20"/>
          <w:szCs w:val="20"/>
        </w:rPr>
        <w:t xml:space="preserve"> </w:t>
      </w:r>
      <w:r w:rsidR="00224CC8" w:rsidRPr="00D62771">
        <w:rPr>
          <w:i/>
          <w:sz w:val="20"/>
          <w:szCs w:val="20"/>
        </w:rPr>
        <w:t>c</w:t>
      </w:r>
      <w:r w:rsidRPr="00D62771">
        <w:rPr>
          <w:i/>
          <w:sz w:val="20"/>
          <w:szCs w:val="20"/>
        </w:rPr>
        <w:t>m, side = 1</w:t>
      </w:r>
      <w:r w:rsidR="00224CC8" w:rsidRPr="00D62771">
        <w:rPr>
          <w:i/>
          <w:sz w:val="20"/>
          <w:szCs w:val="20"/>
        </w:rPr>
        <w:t>.6</w:t>
      </w:r>
      <w:r w:rsidRPr="00D62771">
        <w:rPr>
          <w:i/>
          <w:sz w:val="20"/>
          <w:szCs w:val="20"/>
        </w:rPr>
        <w:t xml:space="preserve"> </w:t>
      </w:r>
      <w:r w:rsidR="00224CC8" w:rsidRPr="00D62771">
        <w:rPr>
          <w:i/>
          <w:sz w:val="20"/>
          <w:szCs w:val="20"/>
        </w:rPr>
        <w:t>c</w:t>
      </w:r>
      <w:r w:rsidRPr="00D62771">
        <w:rPr>
          <w:i/>
          <w:sz w:val="20"/>
          <w:szCs w:val="20"/>
        </w:rPr>
        <w:t xml:space="preserve">m. </w:t>
      </w:r>
      <w:r w:rsidR="005A3D7D">
        <w:rPr>
          <w:i/>
          <w:sz w:val="20"/>
          <w:szCs w:val="20"/>
        </w:rPr>
        <w:t>C</w:t>
      </w:r>
      <w:r w:rsidR="00224CC8" w:rsidRPr="00D62771">
        <w:rPr>
          <w:i/>
          <w:sz w:val="20"/>
          <w:szCs w:val="20"/>
        </w:rPr>
        <w:t xml:space="preserve">olumn width is 8.36 cm and the </w:t>
      </w:r>
      <w:r w:rsidRPr="00D62771">
        <w:rPr>
          <w:i/>
          <w:sz w:val="20"/>
          <w:szCs w:val="20"/>
        </w:rPr>
        <w:t xml:space="preserve">space between the two columns is </w:t>
      </w:r>
      <w:r w:rsidR="00224CC8" w:rsidRPr="00D62771">
        <w:rPr>
          <w:i/>
          <w:sz w:val="20"/>
          <w:szCs w:val="20"/>
        </w:rPr>
        <w:t>1.09 cm.</w:t>
      </w:r>
      <w:r w:rsidRPr="00D62771">
        <w:rPr>
          <w:i/>
          <w:sz w:val="20"/>
          <w:szCs w:val="20"/>
        </w:rPr>
        <w:t xml:space="preserve"> </w:t>
      </w:r>
      <w:r w:rsidR="00224CC8" w:rsidRPr="00D62771">
        <w:rPr>
          <w:i/>
          <w:sz w:val="20"/>
          <w:szCs w:val="20"/>
        </w:rPr>
        <w:t xml:space="preserve">Paragraph style to be used in Justify. </w:t>
      </w:r>
      <w:r w:rsidRPr="00D62771">
        <w:rPr>
          <w:i/>
          <w:sz w:val="20"/>
          <w:szCs w:val="20"/>
        </w:rPr>
        <w:t>Paragraph indentation is</w:t>
      </w:r>
      <w:r w:rsidR="004C62C0" w:rsidRPr="00D62771">
        <w:rPr>
          <w:i/>
          <w:sz w:val="20"/>
          <w:szCs w:val="20"/>
        </w:rPr>
        <w:t xml:space="preserve"> 0.5 cm</w:t>
      </w:r>
      <w:r w:rsidRPr="00D62771">
        <w:rPr>
          <w:i/>
          <w:sz w:val="20"/>
          <w:szCs w:val="20"/>
        </w:rPr>
        <w:t>.</w:t>
      </w:r>
      <w:r w:rsidR="00030BBA" w:rsidRPr="00D62771">
        <w:rPr>
          <w:sz w:val="20"/>
          <w:szCs w:val="20"/>
        </w:rPr>
        <w:t xml:space="preserve"> </w:t>
      </w:r>
      <w:r w:rsidR="0004101F" w:rsidRPr="00D62771">
        <w:rPr>
          <w:sz w:val="20"/>
          <w:szCs w:val="20"/>
        </w:rPr>
        <w:t>You should place</w:t>
      </w:r>
      <w:r w:rsidR="00030BBA" w:rsidRPr="00D62771">
        <w:rPr>
          <w:sz w:val="20"/>
          <w:szCs w:val="20"/>
        </w:rPr>
        <w:t xml:space="preserve"> tables and figures</w:t>
      </w:r>
      <w:r w:rsidR="0004101F" w:rsidRPr="00D62771">
        <w:rPr>
          <w:sz w:val="20"/>
          <w:szCs w:val="20"/>
        </w:rPr>
        <w:t xml:space="preserve"> such that the </w:t>
      </w:r>
      <w:r w:rsidR="005A3D7D" w:rsidRPr="00D62771">
        <w:rPr>
          <w:sz w:val="20"/>
          <w:szCs w:val="20"/>
        </w:rPr>
        <w:t>column</w:t>
      </w:r>
      <w:r w:rsidR="0004101F" w:rsidRPr="00D62771">
        <w:rPr>
          <w:sz w:val="20"/>
          <w:szCs w:val="20"/>
        </w:rPr>
        <w:t xml:space="preserve"> lengths </w:t>
      </w:r>
      <w:r w:rsidR="005A3D7D" w:rsidRPr="00D62771">
        <w:rPr>
          <w:sz w:val="20"/>
          <w:szCs w:val="20"/>
        </w:rPr>
        <w:t>do</w:t>
      </w:r>
      <w:r w:rsidR="0004101F" w:rsidRPr="00D62771">
        <w:rPr>
          <w:sz w:val="20"/>
          <w:szCs w:val="20"/>
        </w:rPr>
        <w:t xml:space="preserve"> not leave whitespaces</w:t>
      </w:r>
      <w:r w:rsidR="00030BBA" w:rsidRPr="00D62771">
        <w:rPr>
          <w:sz w:val="20"/>
          <w:szCs w:val="20"/>
        </w:rPr>
        <w:t xml:space="preserve">. </w:t>
      </w:r>
      <w:r w:rsidR="0004101F" w:rsidRPr="00D62771">
        <w:rPr>
          <w:sz w:val="20"/>
          <w:szCs w:val="20"/>
        </w:rPr>
        <w:t xml:space="preserve">Use UK English throughout the manuscript and use spell checking (English (United Kingdom)) by default. Times new roman is the font to be used for the text and Arial is the font to be used for the title and author names. </w:t>
      </w:r>
      <w:r w:rsidR="004B3EDC" w:rsidRPr="00D62771">
        <w:rPr>
          <w:sz w:val="20"/>
          <w:szCs w:val="20"/>
        </w:rPr>
        <w:t xml:space="preserve">Figures, Tables and their captions must be </w:t>
      </w:r>
      <w:r w:rsidR="005A3D7D" w:rsidRPr="00D62771">
        <w:rPr>
          <w:sz w:val="20"/>
          <w:szCs w:val="20"/>
        </w:rPr>
        <w:t>centred</w:t>
      </w:r>
      <w:r w:rsidR="00A15B8A" w:rsidRPr="00D62771">
        <w:rPr>
          <w:sz w:val="20"/>
          <w:szCs w:val="20"/>
        </w:rPr>
        <w:t xml:space="preserve">. </w:t>
      </w:r>
      <w:r w:rsidR="008E5FCD" w:rsidRPr="00D62771">
        <w:rPr>
          <w:sz w:val="20"/>
          <w:szCs w:val="20"/>
        </w:rPr>
        <w:t xml:space="preserve">Figure captions should be placed below the figures while table captions should be placed above the table. </w:t>
      </w:r>
      <w:r w:rsidR="00A15B8A" w:rsidRPr="00D62771">
        <w:rPr>
          <w:sz w:val="20"/>
          <w:szCs w:val="20"/>
        </w:rPr>
        <w:t>Subsection headings a</w:t>
      </w:r>
      <w:r w:rsidR="008E5FCD" w:rsidRPr="00D62771">
        <w:rPr>
          <w:sz w:val="20"/>
          <w:szCs w:val="20"/>
        </w:rPr>
        <w:t>s well as</w:t>
      </w:r>
      <w:r w:rsidR="004B3EDC" w:rsidRPr="00D62771">
        <w:rPr>
          <w:sz w:val="20"/>
          <w:szCs w:val="20"/>
        </w:rPr>
        <w:t xml:space="preserve"> figure and table captions must have </w:t>
      </w:r>
      <w:r w:rsidR="004B3EDC" w:rsidRPr="00A048F6">
        <w:rPr>
          <w:b/>
          <w:bCs/>
          <w:sz w:val="20"/>
          <w:szCs w:val="20"/>
        </w:rPr>
        <w:t>3 pt</w:t>
      </w:r>
      <w:r w:rsidR="004B3EDC" w:rsidRPr="00D62771">
        <w:rPr>
          <w:sz w:val="20"/>
          <w:szCs w:val="20"/>
        </w:rPr>
        <w:t xml:space="preserve"> spacing on top and bottom (to be set in paragraph options). </w:t>
      </w:r>
      <w:r w:rsidR="00A15B8A" w:rsidRPr="00D62771">
        <w:rPr>
          <w:sz w:val="20"/>
          <w:szCs w:val="20"/>
        </w:rPr>
        <w:t xml:space="preserve">Main section headings must have </w:t>
      </w:r>
      <w:r w:rsidR="00A15B8A" w:rsidRPr="00A048F6">
        <w:rPr>
          <w:b/>
          <w:bCs/>
          <w:sz w:val="20"/>
          <w:szCs w:val="20"/>
        </w:rPr>
        <w:t>6 pt</w:t>
      </w:r>
      <w:r w:rsidR="00A15B8A" w:rsidRPr="00D62771">
        <w:rPr>
          <w:sz w:val="20"/>
          <w:szCs w:val="20"/>
        </w:rPr>
        <w:t xml:space="preserve"> spacing on top and bottom. </w:t>
      </w:r>
      <w:r w:rsidR="004B3EDC" w:rsidRPr="00D62771">
        <w:rPr>
          <w:sz w:val="20"/>
          <w:szCs w:val="20"/>
        </w:rPr>
        <w:t>The line spacing is</w:t>
      </w:r>
      <w:r w:rsidR="00A15B8A" w:rsidRPr="00D62771">
        <w:rPr>
          <w:sz w:val="20"/>
          <w:szCs w:val="20"/>
        </w:rPr>
        <w:t xml:space="preserve"> to be set as</w:t>
      </w:r>
      <w:r w:rsidR="004B3EDC" w:rsidRPr="00D62771">
        <w:rPr>
          <w:sz w:val="20"/>
          <w:szCs w:val="20"/>
        </w:rPr>
        <w:t xml:space="preserve"> single. </w:t>
      </w:r>
      <w:r w:rsidR="0004101F" w:rsidRPr="00D62771">
        <w:rPr>
          <w:sz w:val="20"/>
          <w:szCs w:val="20"/>
        </w:rPr>
        <w:t xml:space="preserve">Details of the font sizes/styles to be used </w:t>
      </w:r>
      <w:r w:rsidR="004B3EDC" w:rsidRPr="00D62771">
        <w:rPr>
          <w:sz w:val="20"/>
          <w:szCs w:val="20"/>
        </w:rPr>
        <w:t>are</w:t>
      </w:r>
      <w:r w:rsidR="0004101F" w:rsidRPr="00D62771">
        <w:rPr>
          <w:sz w:val="20"/>
          <w:szCs w:val="20"/>
        </w:rPr>
        <w:t xml:space="preserve"> given in Table</w:t>
      </w:r>
      <w:r w:rsidR="004B3EDC" w:rsidRPr="00D62771">
        <w:rPr>
          <w:sz w:val="20"/>
          <w:szCs w:val="20"/>
        </w:rPr>
        <w:t xml:space="preserve"> </w:t>
      </w:r>
      <w:r w:rsidR="0004101F" w:rsidRPr="00D62771">
        <w:rPr>
          <w:sz w:val="20"/>
          <w:szCs w:val="20"/>
        </w:rPr>
        <w:t>1</w:t>
      </w:r>
      <w:r w:rsidR="004B3EDC" w:rsidRPr="00D62771">
        <w:rPr>
          <w:sz w:val="20"/>
          <w:szCs w:val="20"/>
        </w:rPr>
        <w:t xml:space="preserve">. Please follow the examples in the sample file for all formatting. </w:t>
      </w:r>
    </w:p>
    <w:p w14:paraId="04719078" w14:textId="7547A935" w:rsidR="00030BBA" w:rsidRPr="00D62771" w:rsidRDefault="0004101F" w:rsidP="004B3EDC">
      <w:pPr>
        <w:spacing w:before="60" w:after="60"/>
        <w:jc w:val="center"/>
        <w:rPr>
          <w:sz w:val="12"/>
          <w:szCs w:val="12"/>
        </w:rPr>
      </w:pPr>
      <w:r w:rsidRPr="00D62771">
        <w:rPr>
          <w:b/>
          <w:bCs/>
          <w:sz w:val="16"/>
          <w:szCs w:val="16"/>
        </w:rPr>
        <w:t>Table 1:</w:t>
      </w:r>
      <w:r w:rsidRPr="00D62771">
        <w:rPr>
          <w:sz w:val="16"/>
          <w:szCs w:val="16"/>
        </w:rPr>
        <w:t xml:space="preserve"> Type sizes and styles for the manuscript</w:t>
      </w:r>
    </w:p>
    <w:tbl>
      <w:tblPr>
        <w:tblStyle w:val="GridTable1Light"/>
        <w:tblW w:w="0" w:type="auto"/>
        <w:tblLook w:val="04A0" w:firstRow="1" w:lastRow="0" w:firstColumn="1" w:lastColumn="0" w:noHBand="0" w:noVBand="1"/>
      </w:tblPr>
      <w:tblGrid>
        <w:gridCol w:w="1413"/>
        <w:gridCol w:w="1559"/>
        <w:gridCol w:w="574"/>
        <w:gridCol w:w="1182"/>
      </w:tblGrid>
      <w:tr w:rsidR="00587FAA" w:rsidRPr="00D62771" w14:paraId="2E65851A" w14:textId="77777777" w:rsidTr="00A72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13BFFAF4" w14:textId="77777777" w:rsidR="00587FAA" w:rsidRPr="00D62771" w:rsidRDefault="00587FAA" w:rsidP="00A72058">
            <w:pPr>
              <w:jc w:val="both"/>
              <w:rPr>
                <w:sz w:val="16"/>
                <w:szCs w:val="16"/>
              </w:rPr>
            </w:pPr>
            <w:r w:rsidRPr="00D62771">
              <w:rPr>
                <w:sz w:val="16"/>
                <w:szCs w:val="16"/>
              </w:rPr>
              <w:t>Category</w:t>
            </w:r>
          </w:p>
        </w:tc>
        <w:tc>
          <w:tcPr>
            <w:tcW w:w="1559" w:type="dxa"/>
            <w:shd w:val="clear" w:color="auto" w:fill="D9D9D9" w:themeFill="background1" w:themeFillShade="D9"/>
          </w:tcPr>
          <w:p w14:paraId="470B0E53" w14:textId="77777777" w:rsidR="00587FAA" w:rsidRPr="00D62771" w:rsidRDefault="00587FAA" w:rsidP="00A72058">
            <w:pPr>
              <w:jc w:val="both"/>
              <w:cnfStyle w:val="100000000000" w:firstRow="1" w:lastRow="0" w:firstColumn="0" w:lastColumn="0" w:oddVBand="0" w:evenVBand="0" w:oddHBand="0" w:evenHBand="0" w:firstRowFirstColumn="0" w:firstRowLastColumn="0" w:lastRowFirstColumn="0" w:lastRowLastColumn="0"/>
              <w:rPr>
                <w:sz w:val="16"/>
                <w:szCs w:val="16"/>
              </w:rPr>
            </w:pPr>
            <w:r w:rsidRPr="00D62771">
              <w:rPr>
                <w:sz w:val="16"/>
                <w:szCs w:val="16"/>
              </w:rPr>
              <w:t>Font face</w:t>
            </w:r>
          </w:p>
        </w:tc>
        <w:tc>
          <w:tcPr>
            <w:tcW w:w="574" w:type="dxa"/>
            <w:shd w:val="clear" w:color="auto" w:fill="D9D9D9" w:themeFill="background1" w:themeFillShade="D9"/>
          </w:tcPr>
          <w:p w14:paraId="0E315C06" w14:textId="77777777" w:rsidR="00587FAA" w:rsidRPr="00D62771" w:rsidRDefault="00587FAA" w:rsidP="00A72058">
            <w:pPr>
              <w:jc w:val="center"/>
              <w:cnfStyle w:val="100000000000" w:firstRow="1" w:lastRow="0" w:firstColumn="0" w:lastColumn="0" w:oddVBand="0" w:evenVBand="0" w:oddHBand="0" w:evenHBand="0" w:firstRowFirstColumn="0" w:firstRowLastColumn="0" w:lastRowFirstColumn="0" w:lastRowLastColumn="0"/>
              <w:rPr>
                <w:sz w:val="16"/>
                <w:szCs w:val="16"/>
              </w:rPr>
            </w:pPr>
            <w:r w:rsidRPr="00D62771">
              <w:rPr>
                <w:sz w:val="16"/>
                <w:szCs w:val="16"/>
              </w:rPr>
              <w:t>Font size</w:t>
            </w:r>
          </w:p>
        </w:tc>
        <w:tc>
          <w:tcPr>
            <w:tcW w:w="1182" w:type="dxa"/>
            <w:shd w:val="clear" w:color="auto" w:fill="D9D9D9" w:themeFill="background1" w:themeFillShade="D9"/>
          </w:tcPr>
          <w:p w14:paraId="16A40BCD" w14:textId="77777777" w:rsidR="00587FAA" w:rsidRPr="00D62771" w:rsidRDefault="00587FAA" w:rsidP="00A72058">
            <w:pPr>
              <w:jc w:val="both"/>
              <w:cnfStyle w:val="100000000000" w:firstRow="1" w:lastRow="0" w:firstColumn="0" w:lastColumn="0" w:oddVBand="0" w:evenVBand="0" w:oddHBand="0" w:evenHBand="0" w:firstRowFirstColumn="0" w:firstRowLastColumn="0" w:lastRowFirstColumn="0" w:lastRowLastColumn="0"/>
              <w:rPr>
                <w:sz w:val="16"/>
                <w:szCs w:val="16"/>
              </w:rPr>
            </w:pPr>
            <w:r w:rsidRPr="00D62771">
              <w:rPr>
                <w:sz w:val="16"/>
                <w:szCs w:val="16"/>
              </w:rPr>
              <w:t>Font style</w:t>
            </w:r>
          </w:p>
        </w:tc>
      </w:tr>
      <w:tr w:rsidR="00587FAA" w:rsidRPr="00D62771" w14:paraId="635DA251"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07AFF0D1" w14:textId="77777777" w:rsidR="00587FAA" w:rsidRPr="00D62771" w:rsidRDefault="00587FAA" w:rsidP="00A72058">
            <w:pPr>
              <w:jc w:val="both"/>
              <w:rPr>
                <w:sz w:val="16"/>
                <w:szCs w:val="16"/>
              </w:rPr>
            </w:pPr>
            <w:r w:rsidRPr="00D62771">
              <w:rPr>
                <w:sz w:val="16"/>
                <w:szCs w:val="16"/>
              </w:rPr>
              <w:t>Title</w:t>
            </w:r>
          </w:p>
        </w:tc>
        <w:tc>
          <w:tcPr>
            <w:tcW w:w="1559" w:type="dxa"/>
          </w:tcPr>
          <w:p w14:paraId="03B64883"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Arial</w:t>
            </w:r>
          </w:p>
        </w:tc>
        <w:tc>
          <w:tcPr>
            <w:tcW w:w="574" w:type="dxa"/>
          </w:tcPr>
          <w:p w14:paraId="0308811E"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24</w:t>
            </w:r>
          </w:p>
        </w:tc>
        <w:tc>
          <w:tcPr>
            <w:tcW w:w="1182" w:type="dxa"/>
          </w:tcPr>
          <w:p w14:paraId="784DFFDC"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Normal</w:t>
            </w:r>
          </w:p>
        </w:tc>
      </w:tr>
      <w:tr w:rsidR="00587FAA" w:rsidRPr="00D62771" w14:paraId="41EB6EEE"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1A28F6E3" w14:textId="77777777" w:rsidR="00587FAA" w:rsidRPr="00D62771" w:rsidRDefault="00587FAA" w:rsidP="00A72058">
            <w:pPr>
              <w:jc w:val="both"/>
              <w:rPr>
                <w:sz w:val="16"/>
                <w:szCs w:val="16"/>
              </w:rPr>
            </w:pPr>
            <w:r w:rsidRPr="00D62771">
              <w:rPr>
                <w:sz w:val="16"/>
                <w:szCs w:val="16"/>
              </w:rPr>
              <w:t>Author names</w:t>
            </w:r>
          </w:p>
        </w:tc>
        <w:tc>
          <w:tcPr>
            <w:tcW w:w="1559" w:type="dxa"/>
          </w:tcPr>
          <w:p w14:paraId="309426CD"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Arial</w:t>
            </w:r>
          </w:p>
        </w:tc>
        <w:tc>
          <w:tcPr>
            <w:tcW w:w="574" w:type="dxa"/>
          </w:tcPr>
          <w:p w14:paraId="3EA15320"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11</w:t>
            </w:r>
          </w:p>
        </w:tc>
        <w:tc>
          <w:tcPr>
            <w:tcW w:w="1182" w:type="dxa"/>
          </w:tcPr>
          <w:p w14:paraId="4DFEC57F"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Normal</w:t>
            </w:r>
          </w:p>
        </w:tc>
      </w:tr>
      <w:tr w:rsidR="00587FAA" w:rsidRPr="00D62771" w14:paraId="292A09F7"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000B797B" w14:textId="77777777" w:rsidR="00587FAA" w:rsidRPr="00D62771" w:rsidRDefault="00587FAA" w:rsidP="00A72058">
            <w:pPr>
              <w:jc w:val="both"/>
              <w:rPr>
                <w:sz w:val="16"/>
                <w:szCs w:val="16"/>
              </w:rPr>
            </w:pPr>
            <w:r w:rsidRPr="00D62771">
              <w:rPr>
                <w:sz w:val="16"/>
                <w:szCs w:val="16"/>
              </w:rPr>
              <w:t>Abstract</w:t>
            </w:r>
          </w:p>
        </w:tc>
        <w:tc>
          <w:tcPr>
            <w:tcW w:w="1559" w:type="dxa"/>
          </w:tcPr>
          <w:p w14:paraId="53400F11"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5B8EDF89"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9</w:t>
            </w:r>
          </w:p>
        </w:tc>
        <w:tc>
          <w:tcPr>
            <w:tcW w:w="1182" w:type="dxa"/>
          </w:tcPr>
          <w:p w14:paraId="13226283"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b/>
                <w:bCs/>
                <w:i/>
                <w:iCs/>
                <w:sz w:val="16"/>
                <w:szCs w:val="16"/>
              </w:rPr>
            </w:pPr>
            <w:r w:rsidRPr="00D62771">
              <w:rPr>
                <w:b/>
                <w:bCs/>
                <w:i/>
                <w:iCs/>
                <w:sz w:val="16"/>
                <w:szCs w:val="16"/>
              </w:rPr>
              <w:t>Bold Italic</w:t>
            </w:r>
          </w:p>
        </w:tc>
      </w:tr>
      <w:tr w:rsidR="00587FAA" w:rsidRPr="00D62771" w14:paraId="1AB77707"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4CCD226B" w14:textId="77777777" w:rsidR="00587FAA" w:rsidRPr="00D62771" w:rsidRDefault="00587FAA" w:rsidP="00A72058">
            <w:pPr>
              <w:jc w:val="both"/>
              <w:rPr>
                <w:sz w:val="16"/>
                <w:szCs w:val="16"/>
              </w:rPr>
            </w:pPr>
            <w:r w:rsidRPr="00D62771">
              <w:rPr>
                <w:sz w:val="16"/>
                <w:szCs w:val="16"/>
              </w:rPr>
              <w:t>Main text</w:t>
            </w:r>
          </w:p>
        </w:tc>
        <w:tc>
          <w:tcPr>
            <w:tcW w:w="1559" w:type="dxa"/>
          </w:tcPr>
          <w:p w14:paraId="74AE4CF7"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5DCBA7B9"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10</w:t>
            </w:r>
          </w:p>
        </w:tc>
        <w:tc>
          <w:tcPr>
            <w:tcW w:w="1182" w:type="dxa"/>
          </w:tcPr>
          <w:p w14:paraId="68EE581E"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Normal</w:t>
            </w:r>
          </w:p>
        </w:tc>
      </w:tr>
      <w:tr w:rsidR="00587FAA" w:rsidRPr="00D62771" w14:paraId="19F20D2C"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0B5E1240" w14:textId="77777777" w:rsidR="00587FAA" w:rsidRPr="00D62771" w:rsidRDefault="00587FAA" w:rsidP="00A72058">
            <w:pPr>
              <w:jc w:val="both"/>
              <w:rPr>
                <w:sz w:val="16"/>
                <w:szCs w:val="16"/>
              </w:rPr>
            </w:pPr>
            <w:r w:rsidRPr="00D62771">
              <w:rPr>
                <w:sz w:val="16"/>
                <w:szCs w:val="16"/>
              </w:rPr>
              <w:t>Section headings</w:t>
            </w:r>
          </w:p>
        </w:tc>
        <w:tc>
          <w:tcPr>
            <w:tcW w:w="1559" w:type="dxa"/>
          </w:tcPr>
          <w:p w14:paraId="32EED866"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0FF08EE9"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10</w:t>
            </w:r>
          </w:p>
        </w:tc>
        <w:tc>
          <w:tcPr>
            <w:tcW w:w="1182" w:type="dxa"/>
          </w:tcPr>
          <w:p w14:paraId="1AA7298F"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smallCaps/>
                <w:sz w:val="16"/>
                <w:szCs w:val="16"/>
              </w:rPr>
            </w:pPr>
            <w:proofErr w:type="spellStart"/>
            <w:r w:rsidRPr="00D62771">
              <w:rPr>
                <w:smallCaps/>
                <w:sz w:val="16"/>
                <w:szCs w:val="16"/>
              </w:rPr>
              <w:t>Smallcaps</w:t>
            </w:r>
            <w:proofErr w:type="spellEnd"/>
          </w:p>
        </w:tc>
      </w:tr>
      <w:tr w:rsidR="00587FAA" w:rsidRPr="00D62771" w14:paraId="0C73E38A"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75F009A1" w14:textId="77777777" w:rsidR="00587FAA" w:rsidRPr="00D62771" w:rsidRDefault="00587FAA" w:rsidP="00A72058">
            <w:pPr>
              <w:jc w:val="both"/>
              <w:rPr>
                <w:sz w:val="16"/>
                <w:szCs w:val="16"/>
              </w:rPr>
            </w:pPr>
            <w:r w:rsidRPr="00D62771">
              <w:rPr>
                <w:sz w:val="16"/>
                <w:szCs w:val="16"/>
              </w:rPr>
              <w:t>Sub-headings</w:t>
            </w:r>
          </w:p>
        </w:tc>
        <w:tc>
          <w:tcPr>
            <w:tcW w:w="1559" w:type="dxa"/>
          </w:tcPr>
          <w:p w14:paraId="14AE4B9E"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7D97B60D"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10</w:t>
            </w:r>
          </w:p>
        </w:tc>
        <w:tc>
          <w:tcPr>
            <w:tcW w:w="1182" w:type="dxa"/>
          </w:tcPr>
          <w:p w14:paraId="402FFFC4"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i/>
                <w:iCs/>
                <w:sz w:val="16"/>
                <w:szCs w:val="16"/>
              </w:rPr>
            </w:pPr>
            <w:r w:rsidRPr="00D62771">
              <w:rPr>
                <w:i/>
                <w:iCs/>
                <w:sz w:val="16"/>
                <w:szCs w:val="16"/>
              </w:rPr>
              <w:t>Italic</w:t>
            </w:r>
          </w:p>
        </w:tc>
      </w:tr>
      <w:tr w:rsidR="00587FAA" w:rsidRPr="00D62771" w14:paraId="1CA2E1D6"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54ECD6BC" w14:textId="77777777" w:rsidR="00587FAA" w:rsidRPr="00D62771" w:rsidRDefault="00587FAA" w:rsidP="00A72058">
            <w:pPr>
              <w:jc w:val="both"/>
              <w:rPr>
                <w:sz w:val="16"/>
                <w:szCs w:val="16"/>
              </w:rPr>
            </w:pPr>
            <w:r w:rsidRPr="00D62771">
              <w:rPr>
                <w:sz w:val="16"/>
                <w:szCs w:val="16"/>
              </w:rPr>
              <w:t>Figure and Table captions</w:t>
            </w:r>
          </w:p>
        </w:tc>
        <w:tc>
          <w:tcPr>
            <w:tcW w:w="1559" w:type="dxa"/>
          </w:tcPr>
          <w:p w14:paraId="1CF6CD94" w14:textId="77777777" w:rsidR="00587FAA" w:rsidRPr="00D62771" w:rsidRDefault="00587FAA" w:rsidP="00A72058">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43397417" w14:textId="77777777" w:rsidR="00587FAA" w:rsidRPr="00D62771" w:rsidRDefault="00587FAA" w:rsidP="00A720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8</w:t>
            </w:r>
          </w:p>
        </w:tc>
        <w:tc>
          <w:tcPr>
            <w:tcW w:w="1182" w:type="dxa"/>
          </w:tcPr>
          <w:p w14:paraId="0E278195" w14:textId="77777777" w:rsidR="00587FAA" w:rsidRPr="00D62771" w:rsidRDefault="00587FAA" w:rsidP="00A72058">
            <w:pPr>
              <w:jc w:val="both"/>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Normal</w:t>
            </w:r>
          </w:p>
        </w:tc>
      </w:tr>
      <w:tr w:rsidR="008E5FCD" w:rsidRPr="00D62771" w14:paraId="459DC0F6" w14:textId="77777777" w:rsidTr="00A72058">
        <w:tc>
          <w:tcPr>
            <w:cnfStyle w:val="001000000000" w:firstRow="0" w:lastRow="0" w:firstColumn="1" w:lastColumn="0" w:oddVBand="0" w:evenVBand="0" w:oddHBand="0" w:evenHBand="0" w:firstRowFirstColumn="0" w:firstRowLastColumn="0" w:lastRowFirstColumn="0" w:lastRowLastColumn="0"/>
            <w:tcW w:w="1413" w:type="dxa"/>
          </w:tcPr>
          <w:p w14:paraId="2FBE84C4" w14:textId="77777777" w:rsidR="008E5FCD" w:rsidRPr="00D62771" w:rsidRDefault="008E5FCD" w:rsidP="008E5FCD">
            <w:pPr>
              <w:jc w:val="both"/>
              <w:rPr>
                <w:sz w:val="16"/>
                <w:szCs w:val="16"/>
              </w:rPr>
            </w:pPr>
            <w:r w:rsidRPr="00D62771">
              <w:rPr>
                <w:sz w:val="16"/>
                <w:szCs w:val="16"/>
              </w:rPr>
              <w:t>References</w:t>
            </w:r>
          </w:p>
        </w:tc>
        <w:tc>
          <w:tcPr>
            <w:tcW w:w="1559" w:type="dxa"/>
          </w:tcPr>
          <w:p w14:paraId="3AF82B9F" w14:textId="77777777" w:rsidR="008E5FCD" w:rsidRPr="00D62771" w:rsidRDefault="008E5FCD" w:rsidP="008E5FCD">
            <w:pP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Times New Roman</w:t>
            </w:r>
          </w:p>
        </w:tc>
        <w:tc>
          <w:tcPr>
            <w:tcW w:w="574" w:type="dxa"/>
          </w:tcPr>
          <w:p w14:paraId="5DAE3320" w14:textId="77777777" w:rsidR="008E5FCD" w:rsidRPr="00D62771" w:rsidRDefault="008E5FCD" w:rsidP="008E5F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8</w:t>
            </w:r>
          </w:p>
        </w:tc>
        <w:tc>
          <w:tcPr>
            <w:tcW w:w="1182" w:type="dxa"/>
          </w:tcPr>
          <w:p w14:paraId="7EEC2D96" w14:textId="77777777" w:rsidR="008E5FCD" w:rsidRPr="00D62771" w:rsidRDefault="008E5FCD" w:rsidP="008E5FCD">
            <w:pPr>
              <w:jc w:val="both"/>
              <w:cnfStyle w:val="000000000000" w:firstRow="0" w:lastRow="0" w:firstColumn="0" w:lastColumn="0" w:oddVBand="0" w:evenVBand="0" w:oddHBand="0" w:evenHBand="0" w:firstRowFirstColumn="0" w:firstRowLastColumn="0" w:lastRowFirstColumn="0" w:lastRowLastColumn="0"/>
              <w:rPr>
                <w:sz w:val="16"/>
                <w:szCs w:val="16"/>
              </w:rPr>
            </w:pPr>
            <w:r w:rsidRPr="00D62771">
              <w:rPr>
                <w:sz w:val="16"/>
                <w:szCs w:val="16"/>
              </w:rPr>
              <w:t>Normal</w:t>
            </w:r>
          </w:p>
        </w:tc>
      </w:tr>
    </w:tbl>
    <w:p w14:paraId="500085BE" w14:textId="77777777" w:rsidR="00600862" w:rsidRPr="00D62771" w:rsidRDefault="00A15B8A" w:rsidP="00CE1600">
      <w:pPr>
        <w:spacing w:before="120" w:after="120"/>
        <w:jc w:val="center"/>
        <w:rPr>
          <w:smallCaps/>
          <w:sz w:val="16"/>
          <w:szCs w:val="16"/>
        </w:rPr>
      </w:pPr>
      <w:r w:rsidRPr="00D62771">
        <w:rPr>
          <w:smallCaps/>
          <w:sz w:val="20"/>
          <w:szCs w:val="20"/>
        </w:rPr>
        <w:t>Materials and Methods</w:t>
      </w:r>
    </w:p>
    <w:p w14:paraId="3F17A4D6" w14:textId="77777777" w:rsidR="00F76F78" w:rsidRPr="00D62771" w:rsidRDefault="00F76F78" w:rsidP="00C418CA">
      <w:pPr>
        <w:jc w:val="both"/>
        <w:rPr>
          <w:sz w:val="20"/>
          <w:szCs w:val="20"/>
        </w:rPr>
      </w:pPr>
      <w:r w:rsidRPr="00D62771">
        <w:rPr>
          <w:i/>
          <w:sz w:val="20"/>
          <w:szCs w:val="20"/>
        </w:rPr>
        <w:t xml:space="preserve">A.    </w:t>
      </w:r>
      <w:r w:rsidR="00A15B8A" w:rsidRPr="00D62771">
        <w:rPr>
          <w:i/>
          <w:sz w:val="20"/>
          <w:szCs w:val="20"/>
        </w:rPr>
        <w:t>Materials</w:t>
      </w:r>
    </w:p>
    <w:p w14:paraId="091B8548" w14:textId="77777777" w:rsidR="00BD19F6" w:rsidRDefault="00A15B8A" w:rsidP="00A15B8A">
      <w:pPr>
        <w:jc w:val="both"/>
        <w:rPr>
          <w:sz w:val="20"/>
          <w:szCs w:val="20"/>
        </w:rPr>
      </w:pPr>
      <w:r w:rsidRPr="00D62771">
        <w:rPr>
          <w:iCs/>
          <w:sz w:val="20"/>
          <w:szCs w:val="20"/>
        </w:rPr>
        <w:t>Give details of all chemicals and equipment used, including model, purity and manufacturer.</w:t>
      </w:r>
      <w:r w:rsidR="008E5FCD" w:rsidRPr="00D62771">
        <w:rPr>
          <w:iCs/>
          <w:sz w:val="20"/>
          <w:szCs w:val="20"/>
        </w:rPr>
        <w:t xml:space="preserve"> Make sure that this </w:t>
      </w:r>
      <w:r w:rsidRPr="00D62771">
        <w:rPr>
          <w:iCs/>
          <w:sz w:val="20"/>
          <w:szCs w:val="20"/>
        </w:rPr>
        <w:t xml:space="preserve">contain enough information </w:t>
      </w:r>
      <w:r w:rsidR="008E5FCD" w:rsidRPr="00D62771">
        <w:rPr>
          <w:iCs/>
          <w:sz w:val="20"/>
          <w:szCs w:val="20"/>
        </w:rPr>
        <w:t xml:space="preserve">for a third party </w:t>
      </w:r>
      <w:r w:rsidRPr="00D62771">
        <w:rPr>
          <w:iCs/>
          <w:sz w:val="20"/>
          <w:szCs w:val="20"/>
        </w:rPr>
        <w:t>to be</w:t>
      </w:r>
      <w:r w:rsidR="008E5FCD" w:rsidRPr="00D62771">
        <w:rPr>
          <w:iCs/>
          <w:sz w:val="20"/>
          <w:szCs w:val="20"/>
        </w:rPr>
        <w:t xml:space="preserve"> able to reproduce the measurements.</w:t>
      </w:r>
      <w:r w:rsidRPr="00D62771">
        <w:rPr>
          <w:iCs/>
          <w:sz w:val="20"/>
          <w:szCs w:val="20"/>
        </w:rPr>
        <w:t xml:space="preserve"> </w:t>
      </w:r>
      <w:r w:rsidR="00BD19F6">
        <w:rPr>
          <w:iCs/>
          <w:sz w:val="20"/>
          <w:szCs w:val="20"/>
        </w:rPr>
        <w:t>Follow SI units and conventions.</w:t>
      </w:r>
    </w:p>
    <w:p w14:paraId="7FD4BEF8" w14:textId="77777777" w:rsidR="00BD19F6" w:rsidRPr="00D62771" w:rsidRDefault="00BD19F6" w:rsidP="00BD19F6">
      <w:pPr>
        <w:spacing w:before="60" w:after="60"/>
        <w:jc w:val="both"/>
        <w:rPr>
          <w:i/>
          <w:sz w:val="20"/>
          <w:szCs w:val="20"/>
        </w:rPr>
      </w:pPr>
      <w:r w:rsidRPr="00D62771">
        <w:rPr>
          <w:i/>
          <w:sz w:val="20"/>
          <w:szCs w:val="20"/>
        </w:rPr>
        <w:t>B. Tables and Figur</w:t>
      </w:r>
      <w:r>
        <w:rPr>
          <w:i/>
          <w:sz w:val="20"/>
          <w:szCs w:val="20"/>
        </w:rPr>
        <w:t>e</w:t>
      </w:r>
      <w:r w:rsidRPr="00D62771">
        <w:rPr>
          <w:i/>
          <w:sz w:val="20"/>
          <w:szCs w:val="20"/>
        </w:rPr>
        <w:t>s</w:t>
      </w:r>
    </w:p>
    <w:p w14:paraId="1FAF298E" w14:textId="2FCB6DE8" w:rsidR="000B2E04" w:rsidRDefault="00F76F78" w:rsidP="00C418CA">
      <w:pPr>
        <w:jc w:val="both"/>
        <w:rPr>
          <w:iCs/>
          <w:sz w:val="20"/>
          <w:szCs w:val="20"/>
        </w:rPr>
      </w:pPr>
      <w:r w:rsidRPr="00D62771">
        <w:rPr>
          <w:sz w:val="20"/>
          <w:szCs w:val="20"/>
        </w:rPr>
        <w:t xml:space="preserve">Use the abbreviation “Fig. 1,” </w:t>
      </w:r>
      <w:r w:rsidR="00BD19F6">
        <w:rPr>
          <w:sz w:val="20"/>
          <w:szCs w:val="20"/>
        </w:rPr>
        <w:t xml:space="preserve">in the text, </w:t>
      </w:r>
      <w:r w:rsidRPr="00D62771">
        <w:rPr>
          <w:sz w:val="20"/>
          <w:szCs w:val="20"/>
        </w:rPr>
        <w:t>even at the beginning of a sentence.</w:t>
      </w:r>
      <w:r w:rsidR="00BD19F6">
        <w:rPr>
          <w:sz w:val="20"/>
          <w:szCs w:val="20"/>
        </w:rPr>
        <w:t xml:space="preserve"> Figure labels and axes should be legible. Place the figure labels </w:t>
      </w:r>
      <w:r w:rsidR="005A3D7D">
        <w:rPr>
          <w:sz w:val="20"/>
          <w:szCs w:val="20"/>
        </w:rPr>
        <w:t>centred</w:t>
      </w:r>
      <w:r w:rsidR="00BD19F6">
        <w:rPr>
          <w:sz w:val="20"/>
          <w:szCs w:val="20"/>
        </w:rPr>
        <w:t xml:space="preserve"> next the respective </w:t>
      </w:r>
      <w:r w:rsidR="00BD19F6">
        <w:rPr>
          <w:sz w:val="20"/>
          <w:szCs w:val="20"/>
        </w:rPr>
        <w:t xml:space="preserve">axes, and do not use </w:t>
      </w:r>
      <w:r w:rsidR="005A3D7D">
        <w:rPr>
          <w:sz w:val="20"/>
          <w:szCs w:val="20"/>
        </w:rPr>
        <w:t>abbreviations</w:t>
      </w:r>
      <w:r w:rsidR="00BD19F6">
        <w:rPr>
          <w:sz w:val="20"/>
          <w:szCs w:val="20"/>
        </w:rPr>
        <w:t xml:space="preserve"> (Use Temperature, instead of just writing T)</w:t>
      </w:r>
      <w:r w:rsidR="00BD19F6">
        <w:rPr>
          <w:iCs/>
          <w:sz w:val="20"/>
          <w:szCs w:val="20"/>
        </w:rPr>
        <w:t>. Indicate units in the brackets, for example Temperature (K).</w:t>
      </w:r>
      <w:r w:rsidR="00FC79F2">
        <w:rPr>
          <w:iCs/>
          <w:sz w:val="20"/>
          <w:szCs w:val="20"/>
        </w:rPr>
        <w:t xml:space="preserve"> The maximum width of a single column figure should be limited to 8.36 cm and double column figure should be limited to 17.81 cm. </w:t>
      </w:r>
    </w:p>
    <w:p w14:paraId="21439B5B" w14:textId="5C14AAB2" w:rsidR="006B3451" w:rsidRDefault="00FC716D" w:rsidP="00FC716D">
      <w:pPr>
        <w:jc w:val="center"/>
        <w:rPr>
          <w:sz w:val="20"/>
          <w:szCs w:val="20"/>
        </w:rPr>
      </w:pPr>
      <w:r>
        <w:rPr>
          <w:noProof/>
          <w:sz w:val="20"/>
          <w:szCs w:val="20"/>
        </w:rPr>
        <w:drawing>
          <wp:inline distT="0" distB="0" distL="0" distR="0" wp14:anchorId="1FE56008" wp14:editId="10A1CCC1">
            <wp:extent cx="3009600" cy="2034000"/>
            <wp:effectExtent l="0" t="0" r="635" b="4445"/>
            <wp:docPr id="90812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28775" name="Picture 908128775"/>
                    <pic:cNvPicPr/>
                  </pic:nvPicPr>
                  <pic:blipFill>
                    <a:blip r:embed="rId7">
                      <a:extLst>
                        <a:ext uri="{28A0092B-C50C-407E-A947-70E740481C1C}">
                          <a14:useLocalDpi xmlns:a14="http://schemas.microsoft.com/office/drawing/2010/main" val="0"/>
                        </a:ext>
                      </a:extLst>
                    </a:blip>
                    <a:stretch>
                      <a:fillRect/>
                    </a:stretch>
                  </pic:blipFill>
                  <pic:spPr>
                    <a:xfrm>
                      <a:off x="0" y="0"/>
                      <a:ext cx="3009600" cy="2034000"/>
                    </a:xfrm>
                    <a:prstGeom prst="rect">
                      <a:avLst/>
                    </a:prstGeom>
                  </pic:spPr>
                </pic:pic>
              </a:graphicData>
            </a:graphic>
          </wp:inline>
        </w:drawing>
      </w:r>
    </w:p>
    <w:p w14:paraId="0CCE1D68" w14:textId="3186B0B4" w:rsidR="00FC716D" w:rsidRPr="00FC716D" w:rsidRDefault="00FC716D" w:rsidP="00FC79F2">
      <w:pPr>
        <w:spacing w:before="60" w:after="60"/>
        <w:jc w:val="center"/>
        <w:rPr>
          <w:sz w:val="16"/>
          <w:szCs w:val="16"/>
        </w:rPr>
      </w:pPr>
      <w:r w:rsidRPr="00FC716D">
        <w:rPr>
          <w:b/>
          <w:bCs/>
          <w:sz w:val="16"/>
          <w:szCs w:val="16"/>
        </w:rPr>
        <w:t xml:space="preserve">Fig. 1: </w:t>
      </w:r>
      <w:r w:rsidRPr="00FC716D">
        <w:rPr>
          <w:sz w:val="16"/>
          <w:szCs w:val="16"/>
        </w:rPr>
        <w:t>Solubility vs temperature curves for various salts</w:t>
      </w:r>
      <w:r>
        <w:rPr>
          <w:sz w:val="16"/>
          <w:szCs w:val="16"/>
        </w:rPr>
        <w:t>. Image adapted from Wikimedia under c</w:t>
      </w:r>
      <w:r w:rsidRPr="00FC716D">
        <w:rPr>
          <w:sz w:val="16"/>
          <w:szCs w:val="16"/>
        </w:rPr>
        <w:t xml:space="preserve">reative </w:t>
      </w:r>
      <w:r>
        <w:rPr>
          <w:sz w:val="16"/>
          <w:szCs w:val="16"/>
        </w:rPr>
        <w:t>c</w:t>
      </w:r>
      <w:r w:rsidRPr="00FC716D">
        <w:rPr>
          <w:sz w:val="16"/>
          <w:szCs w:val="16"/>
        </w:rPr>
        <w:t xml:space="preserve">ommons CC0 1.0 </w:t>
      </w:r>
      <w:r>
        <w:rPr>
          <w:sz w:val="16"/>
          <w:szCs w:val="16"/>
        </w:rPr>
        <w:t>u</w:t>
      </w:r>
      <w:r w:rsidRPr="00FC716D">
        <w:rPr>
          <w:sz w:val="16"/>
          <w:szCs w:val="16"/>
        </w:rPr>
        <w:t xml:space="preserve">niversal </w:t>
      </w:r>
      <w:r>
        <w:rPr>
          <w:sz w:val="16"/>
          <w:szCs w:val="16"/>
        </w:rPr>
        <w:t>p</w:t>
      </w:r>
      <w:r w:rsidRPr="00FC716D">
        <w:rPr>
          <w:sz w:val="16"/>
          <w:szCs w:val="16"/>
        </w:rPr>
        <w:t xml:space="preserve">ublic </w:t>
      </w:r>
      <w:r>
        <w:rPr>
          <w:sz w:val="16"/>
          <w:szCs w:val="16"/>
        </w:rPr>
        <w:t>d</w:t>
      </w:r>
      <w:r w:rsidRPr="00FC716D">
        <w:rPr>
          <w:sz w:val="16"/>
          <w:szCs w:val="16"/>
        </w:rPr>
        <w:t>omain</w:t>
      </w:r>
      <w:r>
        <w:rPr>
          <w:sz w:val="16"/>
          <w:szCs w:val="16"/>
        </w:rPr>
        <w:t xml:space="preserve"> license. Make sure that the fonts and lines are legible and the image has good</w:t>
      </w:r>
      <w:r w:rsidR="003661A7">
        <w:rPr>
          <w:sz w:val="16"/>
          <w:szCs w:val="16"/>
        </w:rPr>
        <w:t xml:space="preserve"> clarity and is non-</w:t>
      </w:r>
      <w:r w:rsidR="00856A25">
        <w:rPr>
          <w:sz w:val="16"/>
          <w:szCs w:val="16"/>
        </w:rPr>
        <w:t>pixelated</w:t>
      </w:r>
      <w:r>
        <w:rPr>
          <w:sz w:val="16"/>
          <w:szCs w:val="16"/>
        </w:rPr>
        <w:t>.</w:t>
      </w:r>
    </w:p>
    <w:p w14:paraId="1DD9F0FF" w14:textId="77777777" w:rsidR="00BD19F6" w:rsidRDefault="00A15B8A" w:rsidP="00A048F6">
      <w:pPr>
        <w:spacing w:before="60" w:after="60"/>
        <w:jc w:val="both"/>
        <w:rPr>
          <w:i/>
          <w:sz w:val="20"/>
          <w:szCs w:val="20"/>
        </w:rPr>
      </w:pPr>
      <w:r w:rsidRPr="00D62771">
        <w:rPr>
          <w:i/>
          <w:sz w:val="20"/>
          <w:szCs w:val="20"/>
        </w:rPr>
        <w:t xml:space="preserve">C. </w:t>
      </w:r>
      <w:r w:rsidR="00BD19F6">
        <w:rPr>
          <w:i/>
          <w:sz w:val="20"/>
          <w:szCs w:val="20"/>
        </w:rPr>
        <w:t>Equations</w:t>
      </w:r>
    </w:p>
    <w:p w14:paraId="4CFF3A42" w14:textId="047B6104" w:rsidR="00BD19F6" w:rsidRDefault="00BD19F6" w:rsidP="00A048F6">
      <w:pPr>
        <w:jc w:val="both"/>
        <w:rPr>
          <w:iCs/>
          <w:sz w:val="20"/>
          <w:szCs w:val="20"/>
        </w:rPr>
      </w:pPr>
      <w:r>
        <w:rPr>
          <w:iCs/>
          <w:sz w:val="20"/>
          <w:szCs w:val="20"/>
        </w:rPr>
        <w:t xml:space="preserve">Use equation editor in word or </w:t>
      </w:r>
      <w:r w:rsidR="00075DB3">
        <w:rPr>
          <w:iCs/>
          <w:sz w:val="20"/>
          <w:szCs w:val="20"/>
        </w:rPr>
        <w:t xml:space="preserve">use </w:t>
      </w:r>
      <w:proofErr w:type="spellStart"/>
      <w:r w:rsidR="00856A25">
        <w:rPr>
          <w:iCs/>
          <w:sz w:val="20"/>
          <w:szCs w:val="20"/>
        </w:rPr>
        <w:t>M</w:t>
      </w:r>
      <w:r>
        <w:rPr>
          <w:iCs/>
          <w:sz w:val="20"/>
          <w:szCs w:val="20"/>
        </w:rPr>
        <w:t>athtype</w:t>
      </w:r>
      <w:proofErr w:type="spellEnd"/>
      <w:r>
        <w:rPr>
          <w:iCs/>
          <w:sz w:val="20"/>
          <w:szCs w:val="20"/>
        </w:rPr>
        <w:t xml:space="preserve"> to create the equations. Equations should be consecutively numbered and should use right </w:t>
      </w:r>
      <w:r w:rsidR="005A3D7D">
        <w:rPr>
          <w:iCs/>
          <w:sz w:val="20"/>
          <w:szCs w:val="20"/>
        </w:rPr>
        <w:t>align</w:t>
      </w:r>
      <w:r>
        <w:rPr>
          <w:iCs/>
          <w:sz w:val="20"/>
          <w:szCs w:val="20"/>
        </w:rPr>
        <w:t xml:space="preserve"> as shown below:</w:t>
      </w:r>
    </w:p>
    <w:p w14:paraId="766AC4B9" w14:textId="77777777" w:rsidR="00BD19F6" w:rsidRDefault="00BD19F6" w:rsidP="00BB48F8">
      <w:pPr>
        <w:spacing w:before="120" w:after="120"/>
        <w:jc w:val="right"/>
        <w:rPr>
          <w:iCs/>
          <w:sz w:val="20"/>
          <w:szCs w:val="20"/>
        </w:rPr>
      </w:pPr>
      <m:oMath>
        <m:r>
          <w:rPr>
            <w:rFonts w:ascii="Cambria Math" w:hAnsi="Cambria Math"/>
            <w:sz w:val="20"/>
            <w:szCs w:val="20"/>
          </w:rPr>
          <m:t>y=a</m:t>
        </m:r>
        <m:sSup>
          <m:sSupPr>
            <m:ctrlPr>
              <w:rPr>
                <w:rFonts w:ascii="Cambria Math" w:hAnsi="Cambria Math"/>
                <w:i/>
                <w:iCs/>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+bx</m:t>
        </m:r>
      </m:oMath>
      <w:r w:rsidR="00BB48F8">
        <w:rPr>
          <w:iCs/>
          <w:sz w:val="20"/>
          <w:szCs w:val="20"/>
        </w:rPr>
        <w:t xml:space="preserve"> </w:t>
      </w:r>
      <w:r w:rsidR="00BB48F8">
        <w:rPr>
          <w:iCs/>
          <w:sz w:val="20"/>
          <w:szCs w:val="20"/>
        </w:rPr>
        <w:tab/>
      </w:r>
      <w:r w:rsidR="00BB48F8">
        <w:rPr>
          <w:iCs/>
          <w:sz w:val="20"/>
          <w:szCs w:val="20"/>
        </w:rPr>
        <w:tab/>
      </w:r>
      <w:r w:rsidR="00BB48F8">
        <w:rPr>
          <w:iCs/>
          <w:sz w:val="20"/>
          <w:szCs w:val="20"/>
        </w:rPr>
        <w:tab/>
      </w:r>
      <w:r w:rsidR="00BB48F8">
        <w:rPr>
          <w:iCs/>
          <w:sz w:val="20"/>
          <w:szCs w:val="20"/>
        </w:rPr>
        <w:tab/>
      </w:r>
      <w:r w:rsidR="00BB48F8">
        <w:rPr>
          <w:iCs/>
          <w:sz w:val="20"/>
          <w:szCs w:val="20"/>
        </w:rPr>
        <w:tab/>
      </w:r>
      <w:r w:rsidR="00BB48F8">
        <w:rPr>
          <w:iCs/>
          <w:sz w:val="20"/>
          <w:szCs w:val="20"/>
        </w:rPr>
        <w:tab/>
        <w:t>(1)</w:t>
      </w:r>
    </w:p>
    <w:p w14:paraId="7909E9BC" w14:textId="77777777" w:rsidR="00BB48F8" w:rsidRPr="00BD19F6" w:rsidRDefault="00BB48F8" w:rsidP="00A048F6">
      <w:pPr>
        <w:jc w:val="both"/>
        <w:rPr>
          <w:iCs/>
          <w:sz w:val="20"/>
          <w:szCs w:val="20"/>
        </w:rPr>
      </w:pPr>
      <w:r>
        <w:rPr>
          <w:iCs/>
          <w:sz w:val="20"/>
          <w:szCs w:val="20"/>
        </w:rPr>
        <w:tab/>
      </w:r>
      <w:r w:rsidRPr="00D62771">
        <w:rPr>
          <w:sz w:val="20"/>
          <w:szCs w:val="20"/>
        </w:rPr>
        <w:t xml:space="preserve">Use parentheses to avoid ambiguities in </w:t>
      </w:r>
      <w:r>
        <w:rPr>
          <w:sz w:val="20"/>
          <w:szCs w:val="20"/>
        </w:rPr>
        <w:t>the equation</w:t>
      </w:r>
      <w:r w:rsidRPr="00D62771">
        <w:rPr>
          <w:sz w:val="20"/>
          <w:szCs w:val="20"/>
        </w:rPr>
        <w:t>.</w:t>
      </w:r>
      <w:r>
        <w:rPr>
          <w:sz w:val="20"/>
          <w:szCs w:val="20"/>
        </w:rPr>
        <w:t xml:space="preserve"> </w:t>
      </w:r>
      <w:r w:rsidRPr="00BB48F8">
        <w:rPr>
          <w:sz w:val="20"/>
          <w:szCs w:val="20"/>
        </w:rPr>
        <w:t xml:space="preserve">Italicize Roman symbols for </w:t>
      </w:r>
      <w:r>
        <w:rPr>
          <w:sz w:val="20"/>
          <w:szCs w:val="20"/>
        </w:rPr>
        <w:t xml:space="preserve">variables or quantities. </w:t>
      </w:r>
      <w:r w:rsidR="005A3D7D">
        <w:rPr>
          <w:sz w:val="20"/>
          <w:szCs w:val="20"/>
        </w:rPr>
        <w:t>However, do</w:t>
      </w:r>
      <w:r>
        <w:rPr>
          <w:sz w:val="20"/>
          <w:szCs w:val="20"/>
        </w:rPr>
        <w:t xml:space="preserve"> not itali</w:t>
      </w:r>
      <w:r w:rsidR="005A3D7D">
        <w:rPr>
          <w:sz w:val="20"/>
          <w:szCs w:val="20"/>
        </w:rPr>
        <w:t>ci</w:t>
      </w:r>
      <w:r>
        <w:rPr>
          <w:sz w:val="20"/>
          <w:szCs w:val="20"/>
        </w:rPr>
        <w:t xml:space="preserve">ze Greek symbols. </w:t>
      </w:r>
      <w:r w:rsidR="00A048F6">
        <w:rPr>
          <w:sz w:val="20"/>
          <w:szCs w:val="20"/>
        </w:rPr>
        <w:t xml:space="preserve">Use Equation (1) to refer the equation in the running text.  </w:t>
      </w:r>
    </w:p>
    <w:p w14:paraId="0C58CD4F" w14:textId="77777777" w:rsidR="00075DB3" w:rsidRPr="00D62771" w:rsidRDefault="00075DB3" w:rsidP="00A048F6">
      <w:pPr>
        <w:spacing w:before="60" w:after="60"/>
        <w:jc w:val="both"/>
        <w:rPr>
          <w:sz w:val="20"/>
          <w:szCs w:val="20"/>
        </w:rPr>
      </w:pPr>
      <w:r>
        <w:rPr>
          <w:i/>
          <w:sz w:val="20"/>
          <w:szCs w:val="20"/>
        </w:rPr>
        <w:t>D</w:t>
      </w:r>
      <w:r w:rsidRPr="00D62771">
        <w:rPr>
          <w:i/>
          <w:sz w:val="20"/>
          <w:szCs w:val="20"/>
        </w:rPr>
        <w:t>.</w:t>
      </w:r>
      <w:r w:rsidR="00A048F6">
        <w:rPr>
          <w:i/>
          <w:sz w:val="20"/>
          <w:szCs w:val="20"/>
        </w:rPr>
        <w:t xml:space="preserve"> </w:t>
      </w:r>
      <w:r w:rsidRPr="00D62771">
        <w:rPr>
          <w:i/>
          <w:sz w:val="20"/>
          <w:szCs w:val="20"/>
        </w:rPr>
        <w:t>Abbreviations and Acronyms</w:t>
      </w:r>
    </w:p>
    <w:p w14:paraId="45C8F47D" w14:textId="77777777" w:rsidR="00075DB3" w:rsidRPr="00075DB3" w:rsidRDefault="00075DB3" w:rsidP="00075DB3">
      <w:pPr>
        <w:jc w:val="both"/>
        <w:rPr>
          <w:sz w:val="20"/>
          <w:szCs w:val="20"/>
        </w:rPr>
      </w:pPr>
      <w:r>
        <w:rPr>
          <w:sz w:val="20"/>
          <w:szCs w:val="20"/>
        </w:rPr>
        <w:t>A</w:t>
      </w:r>
      <w:r w:rsidRPr="00D62771">
        <w:rPr>
          <w:sz w:val="20"/>
          <w:szCs w:val="20"/>
        </w:rPr>
        <w:t xml:space="preserve">bbreviations and acronyms </w:t>
      </w:r>
      <w:r>
        <w:rPr>
          <w:sz w:val="20"/>
          <w:szCs w:val="20"/>
        </w:rPr>
        <w:t>must be defined at their first use</w:t>
      </w:r>
      <w:r w:rsidRPr="00D62771">
        <w:rPr>
          <w:sz w:val="20"/>
          <w:szCs w:val="20"/>
        </w:rPr>
        <w:t xml:space="preserve"> in the text</w:t>
      </w:r>
      <w:r>
        <w:rPr>
          <w:sz w:val="20"/>
          <w:szCs w:val="20"/>
        </w:rPr>
        <w:t xml:space="preserve">. The acronym should be indicated in the bracket following the first expanded usage (e.g.: open access (OA)). Avoid the </w:t>
      </w:r>
      <w:r w:rsidRPr="00D62771">
        <w:rPr>
          <w:sz w:val="20"/>
          <w:szCs w:val="20"/>
        </w:rPr>
        <w:t xml:space="preserve">use </w:t>
      </w:r>
      <w:r>
        <w:rPr>
          <w:sz w:val="20"/>
          <w:szCs w:val="20"/>
        </w:rPr>
        <w:t xml:space="preserve">of </w:t>
      </w:r>
      <w:r w:rsidRPr="00D62771">
        <w:rPr>
          <w:sz w:val="20"/>
          <w:szCs w:val="20"/>
        </w:rPr>
        <w:t>abbreviations in the title.</w:t>
      </w:r>
    </w:p>
    <w:p w14:paraId="4958405E" w14:textId="77777777" w:rsidR="00C418CA" w:rsidRPr="00D62771" w:rsidRDefault="00075DB3" w:rsidP="00A048F6">
      <w:pPr>
        <w:spacing w:before="60" w:after="60"/>
        <w:jc w:val="both"/>
        <w:rPr>
          <w:sz w:val="20"/>
          <w:szCs w:val="20"/>
        </w:rPr>
      </w:pPr>
      <w:r>
        <w:rPr>
          <w:i/>
          <w:sz w:val="20"/>
          <w:szCs w:val="20"/>
        </w:rPr>
        <w:t>E</w:t>
      </w:r>
      <w:r w:rsidR="00BD19F6">
        <w:rPr>
          <w:i/>
          <w:sz w:val="20"/>
          <w:szCs w:val="20"/>
        </w:rPr>
        <w:t xml:space="preserve">. </w:t>
      </w:r>
      <w:r w:rsidR="00C418CA" w:rsidRPr="00D62771">
        <w:rPr>
          <w:i/>
          <w:sz w:val="20"/>
          <w:szCs w:val="20"/>
        </w:rPr>
        <w:t>References</w:t>
      </w:r>
    </w:p>
    <w:p w14:paraId="59AA31A2" w14:textId="72123A99" w:rsidR="00C418CA" w:rsidRPr="00D62771" w:rsidRDefault="00F35179" w:rsidP="00B70CC9">
      <w:pPr>
        <w:jc w:val="both"/>
        <w:rPr>
          <w:sz w:val="20"/>
          <w:szCs w:val="20"/>
        </w:rPr>
      </w:pPr>
      <w:r>
        <w:rPr>
          <w:sz w:val="20"/>
          <w:szCs w:val="20"/>
        </w:rPr>
        <w:t xml:space="preserve">Citations must me numbered </w:t>
      </w:r>
      <w:r w:rsidR="00C418CA" w:rsidRPr="00D62771">
        <w:rPr>
          <w:sz w:val="20"/>
          <w:szCs w:val="20"/>
        </w:rPr>
        <w:t>consecutively in square brackets</w:t>
      </w:r>
      <w:r>
        <w:rPr>
          <w:sz w:val="20"/>
          <w:szCs w:val="20"/>
        </w:rPr>
        <w:t xml:space="preserve"> followed by punctuation </w:t>
      </w:r>
      <w:r w:rsidR="00C418CA" w:rsidRPr="00D62771">
        <w:rPr>
          <w:sz w:val="20"/>
          <w:szCs w:val="20"/>
        </w:rPr>
        <w:t xml:space="preserve">[1]. </w:t>
      </w:r>
      <w:r>
        <w:rPr>
          <w:sz w:val="20"/>
          <w:szCs w:val="20"/>
        </w:rPr>
        <w:t>Use of reference managers</w:t>
      </w:r>
      <w:r w:rsidR="00C418CA" w:rsidRPr="00D62771">
        <w:rPr>
          <w:sz w:val="20"/>
          <w:szCs w:val="20"/>
        </w:rPr>
        <w:t xml:space="preserve"> </w:t>
      </w:r>
      <w:r>
        <w:rPr>
          <w:sz w:val="20"/>
          <w:szCs w:val="20"/>
        </w:rPr>
        <w:t>or inbuilt reference manager in word is encouraged</w:t>
      </w:r>
      <w:r w:rsidR="00C418CA" w:rsidRPr="00D62771">
        <w:rPr>
          <w:sz w:val="20"/>
          <w:szCs w:val="20"/>
        </w:rPr>
        <w:t xml:space="preserve"> [2].</w:t>
      </w:r>
      <w:r>
        <w:rPr>
          <w:sz w:val="20"/>
          <w:szCs w:val="20"/>
        </w:rPr>
        <w:t xml:space="preserve"> The reference number can be directly referred in text</w:t>
      </w:r>
      <w:r w:rsidR="00B70CC9" w:rsidRPr="00D62771">
        <w:rPr>
          <w:sz w:val="20"/>
          <w:szCs w:val="20"/>
        </w:rPr>
        <w:t xml:space="preserve"> [3]</w:t>
      </w:r>
      <w:r>
        <w:rPr>
          <w:sz w:val="20"/>
          <w:szCs w:val="20"/>
        </w:rPr>
        <w:t>, however use “Reference [3]” when used at the start of a sentence</w:t>
      </w:r>
      <w:r w:rsidR="00B70CC9" w:rsidRPr="00D62771">
        <w:rPr>
          <w:sz w:val="20"/>
          <w:szCs w:val="20"/>
        </w:rPr>
        <w:t xml:space="preserve">. </w:t>
      </w:r>
      <w:r>
        <w:rPr>
          <w:sz w:val="20"/>
          <w:szCs w:val="20"/>
        </w:rPr>
        <w:t>Follow the style for IEEE journals</w:t>
      </w:r>
      <w:r w:rsidR="008079C8">
        <w:rPr>
          <w:sz w:val="20"/>
          <w:szCs w:val="20"/>
        </w:rPr>
        <w:t xml:space="preserve"> (see </w:t>
      </w:r>
      <w:hyperlink r:id="rId8" w:history="1">
        <w:r w:rsidR="008079C8" w:rsidRPr="00F57120">
          <w:rPr>
            <w:rStyle w:val="Hyperlink"/>
            <w:sz w:val="20"/>
            <w:szCs w:val="20"/>
          </w:rPr>
          <w:t>https://pitt.libguides.com/citationhelp/ieee</w:t>
        </w:r>
      </w:hyperlink>
      <w:r w:rsidR="008079C8">
        <w:rPr>
          <w:sz w:val="20"/>
          <w:szCs w:val="20"/>
        </w:rPr>
        <w:t>)</w:t>
      </w:r>
      <w:r>
        <w:rPr>
          <w:sz w:val="20"/>
          <w:szCs w:val="20"/>
        </w:rPr>
        <w:t>.</w:t>
      </w:r>
      <w:r w:rsidR="008079C8">
        <w:rPr>
          <w:sz w:val="20"/>
          <w:szCs w:val="20"/>
        </w:rPr>
        <w:t xml:space="preserve"> You may make use of r</w:t>
      </w:r>
      <w:r>
        <w:rPr>
          <w:sz w:val="20"/>
          <w:szCs w:val="20"/>
        </w:rPr>
        <w:t xml:space="preserve">eference manager styles </w:t>
      </w:r>
      <w:r w:rsidR="008079C8">
        <w:rPr>
          <w:sz w:val="20"/>
          <w:szCs w:val="20"/>
        </w:rPr>
        <w:t>for IEEE available from the respective websites</w:t>
      </w:r>
      <w:r w:rsidR="00474639">
        <w:rPr>
          <w:sz w:val="20"/>
          <w:szCs w:val="20"/>
        </w:rPr>
        <w:t xml:space="preserve"> of the reference manager of your choice</w:t>
      </w:r>
      <w:r w:rsidR="008079C8">
        <w:rPr>
          <w:sz w:val="20"/>
          <w:szCs w:val="20"/>
        </w:rPr>
        <w:t xml:space="preserve">. </w:t>
      </w:r>
      <w:r w:rsidR="00474639">
        <w:rPr>
          <w:sz w:val="20"/>
          <w:szCs w:val="20"/>
        </w:rPr>
        <w:t>See de</w:t>
      </w:r>
      <w:r w:rsidR="008079C8">
        <w:rPr>
          <w:sz w:val="20"/>
          <w:szCs w:val="20"/>
        </w:rPr>
        <w:t xml:space="preserve">tails listed in the following paragraph. </w:t>
      </w:r>
      <w:r>
        <w:rPr>
          <w:sz w:val="20"/>
          <w:szCs w:val="20"/>
        </w:rPr>
        <w:t xml:space="preserve">  </w:t>
      </w:r>
    </w:p>
    <w:p w14:paraId="46A36205" w14:textId="038AC531" w:rsidR="008079C8" w:rsidRDefault="0006095E" w:rsidP="00294500">
      <w:pPr>
        <w:jc w:val="both"/>
        <w:rPr>
          <w:sz w:val="20"/>
          <w:szCs w:val="20"/>
        </w:rPr>
      </w:pPr>
      <w:r w:rsidRPr="00D62771">
        <w:rPr>
          <w:sz w:val="20"/>
          <w:szCs w:val="20"/>
        </w:rPr>
        <w:t xml:space="preserve">   </w:t>
      </w:r>
      <w:r w:rsidR="008079C8">
        <w:rPr>
          <w:sz w:val="20"/>
          <w:szCs w:val="20"/>
        </w:rPr>
        <w:tab/>
        <w:t>For journal publications, list all</w:t>
      </w:r>
      <w:r w:rsidRPr="00D62771">
        <w:rPr>
          <w:sz w:val="20"/>
          <w:szCs w:val="20"/>
        </w:rPr>
        <w:t xml:space="preserve"> author names</w:t>
      </w:r>
      <w:r w:rsidR="008079C8">
        <w:rPr>
          <w:sz w:val="20"/>
          <w:szCs w:val="20"/>
        </w:rPr>
        <w:t xml:space="preserve"> for up to five author papers. If there are six or more authors,</w:t>
      </w:r>
      <w:r w:rsidRPr="00D62771">
        <w:rPr>
          <w:sz w:val="20"/>
          <w:szCs w:val="20"/>
        </w:rPr>
        <w:t xml:space="preserve"> use “et al.” </w:t>
      </w:r>
      <w:r w:rsidR="008079C8">
        <w:rPr>
          <w:sz w:val="20"/>
          <w:szCs w:val="20"/>
        </w:rPr>
        <w:t xml:space="preserve">following the first </w:t>
      </w:r>
      <w:r w:rsidR="00474639">
        <w:rPr>
          <w:sz w:val="20"/>
          <w:szCs w:val="20"/>
        </w:rPr>
        <w:t>author’s</w:t>
      </w:r>
      <w:r w:rsidR="008079C8">
        <w:rPr>
          <w:sz w:val="20"/>
          <w:szCs w:val="20"/>
        </w:rPr>
        <w:t xml:space="preserve"> name</w:t>
      </w:r>
      <w:r w:rsidRPr="00D62771">
        <w:rPr>
          <w:sz w:val="20"/>
          <w:szCs w:val="20"/>
        </w:rPr>
        <w:t xml:space="preserve">. </w:t>
      </w:r>
      <w:r w:rsidR="008079C8">
        <w:rPr>
          <w:sz w:val="20"/>
          <w:szCs w:val="20"/>
        </w:rPr>
        <w:t>C</w:t>
      </w:r>
      <w:r w:rsidRPr="00D62771">
        <w:rPr>
          <w:sz w:val="20"/>
          <w:szCs w:val="20"/>
        </w:rPr>
        <w:t>apitalize the first word and all other words</w:t>
      </w:r>
      <w:r w:rsidR="008079C8">
        <w:rPr>
          <w:sz w:val="20"/>
          <w:szCs w:val="20"/>
        </w:rPr>
        <w:t xml:space="preserve"> in the paper title</w:t>
      </w:r>
      <w:r w:rsidRPr="00D62771">
        <w:rPr>
          <w:sz w:val="20"/>
          <w:szCs w:val="20"/>
        </w:rPr>
        <w:t xml:space="preserve"> except </w:t>
      </w:r>
      <w:r w:rsidR="008079C8">
        <w:rPr>
          <w:sz w:val="20"/>
          <w:szCs w:val="20"/>
        </w:rPr>
        <w:t>the</w:t>
      </w:r>
      <w:r w:rsidRPr="00D62771">
        <w:rPr>
          <w:sz w:val="20"/>
          <w:szCs w:val="20"/>
        </w:rPr>
        <w:t xml:space="preserve"> conjunctions</w:t>
      </w:r>
      <w:r w:rsidR="00474639">
        <w:rPr>
          <w:sz w:val="20"/>
          <w:szCs w:val="20"/>
        </w:rPr>
        <w:t xml:space="preserve"> and</w:t>
      </w:r>
      <w:r w:rsidRPr="00D62771">
        <w:rPr>
          <w:sz w:val="20"/>
          <w:szCs w:val="20"/>
        </w:rPr>
        <w:t xml:space="preserve"> prepositions.</w:t>
      </w:r>
      <w:r w:rsidR="008079C8">
        <w:rPr>
          <w:sz w:val="20"/>
          <w:szCs w:val="20"/>
        </w:rPr>
        <w:t xml:space="preserve"> For journal article follow the </w:t>
      </w:r>
      <w:r w:rsidR="008079C8">
        <w:rPr>
          <w:sz w:val="20"/>
          <w:szCs w:val="20"/>
        </w:rPr>
        <w:lastRenderedPageBreak/>
        <w:t>style: author list, “Paper Title”, journal name, vol no, page no, year.</w:t>
      </w:r>
    </w:p>
    <w:p w14:paraId="1589A93D" w14:textId="436AE3A9" w:rsidR="00294500" w:rsidRPr="0000722C" w:rsidRDefault="008079C8" w:rsidP="0000722C">
      <w:pPr>
        <w:ind w:firstLine="284"/>
        <w:jc w:val="both"/>
        <w:rPr>
          <w:sz w:val="20"/>
          <w:szCs w:val="20"/>
        </w:rPr>
      </w:pPr>
      <w:r>
        <w:rPr>
          <w:sz w:val="20"/>
          <w:szCs w:val="20"/>
        </w:rPr>
        <w:t xml:space="preserve">For conference proceedings, </w:t>
      </w:r>
      <w:r w:rsidR="0000722C">
        <w:rPr>
          <w:sz w:val="20"/>
          <w:szCs w:val="20"/>
        </w:rPr>
        <w:t xml:space="preserve">use: author list, “Paper Title”, conference name, place, country, year. For books, use: author, </w:t>
      </w:r>
      <w:r w:rsidR="0000722C" w:rsidRPr="0000722C">
        <w:rPr>
          <w:i/>
          <w:iCs/>
          <w:sz w:val="20"/>
          <w:szCs w:val="20"/>
        </w:rPr>
        <w:t>Book Title</w:t>
      </w:r>
      <w:r w:rsidR="0000722C">
        <w:rPr>
          <w:sz w:val="20"/>
          <w:szCs w:val="20"/>
        </w:rPr>
        <w:t>, edition (if any), Place published</w:t>
      </w:r>
      <w:r w:rsidR="00474639">
        <w:rPr>
          <w:sz w:val="20"/>
          <w:szCs w:val="20"/>
        </w:rPr>
        <w:t>:</w:t>
      </w:r>
      <w:r w:rsidR="0000722C">
        <w:rPr>
          <w:sz w:val="20"/>
          <w:szCs w:val="20"/>
        </w:rPr>
        <w:t xml:space="preserve"> Publisher, year. For further information, refer to the IEEE style guide and the reference samples in the reference section.</w:t>
      </w:r>
    </w:p>
    <w:p w14:paraId="55F51B8D" w14:textId="0693B403" w:rsidR="00294500" w:rsidRPr="00FC79F2" w:rsidRDefault="009D6D80" w:rsidP="00CE1600">
      <w:pPr>
        <w:spacing w:before="120" w:after="120"/>
        <w:jc w:val="center"/>
        <w:rPr>
          <w:smallCaps/>
          <w:sz w:val="16"/>
          <w:szCs w:val="16"/>
        </w:rPr>
      </w:pPr>
      <w:r w:rsidRPr="00FC79F2">
        <w:rPr>
          <w:smallCaps/>
          <w:sz w:val="20"/>
          <w:szCs w:val="20"/>
        </w:rPr>
        <w:t>R</w:t>
      </w:r>
      <w:r w:rsidR="00FC79F2">
        <w:rPr>
          <w:smallCaps/>
          <w:sz w:val="20"/>
          <w:szCs w:val="20"/>
        </w:rPr>
        <w:t>esults and</w:t>
      </w:r>
      <w:r w:rsidRPr="00FC79F2">
        <w:rPr>
          <w:smallCaps/>
          <w:sz w:val="20"/>
          <w:szCs w:val="20"/>
        </w:rPr>
        <w:t xml:space="preserve"> D</w:t>
      </w:r>
      <w:r w:rsidR="00FC79F2">
        <w:rPr>
          <w:smallCaps/>
          <w:sz w:val="20"/>
          <w:szCs w:val="20"/>
        </w:rPr>
        <w:t>iscussion</w:t>
      </w:r>
    </w:p>
    <w:p w14:paraId="754D4DD2" w14:textId="60C22A08" w:rsidR="00294500" w:rsidRPr="00D62771" w:rsidRDefault="00294500" w:rsidP="0000722C">
      <w:pPr>
        <w:jc w:val="both"/>
        <w:rPr>
          <w:sz w:val="20"/>
          <w:szCs w:val="20"/>
        </w:rPr>
      </w:pPr>
      <w:r w:rsidRPr="00D62771">
        <w:rPr>
          <w:sz w:val="20"/>
          <w:szCs w:val="20"/>
        </w:rPr>
        <w:t xml:space="preserve">Use </w:t>
      </w:r>
      <w:r w:rsidR="0000722C">
        <w:rPr>
          <w:sz w:val="20"/>
          <w:szCs w:val="20"/>
        </w:rPr>
        <w:t xml:space="preserve">this section to present the results obtained, further analysis and discussion of the observations, including advantages and limitations of the research conducted. Use of SI units are preferred. </w:t>
      </w:r>
      <w:r w:rsidR="00715C01">
        <w:rPr>
          <w:sz w:val="20"/>
          <w:szCs w:val="20"/>
        </w:rPr>
        <w:t xml:space="preserve">Follow the instructions in [4], which is an </w:t>
      </w:r>
      <w:r w:rsidR="00715C01" w:rsidRPr="00D62771">
        <w:rPr>
          <w:sz w:val="20"/>
          <w:szCs w:val="20"/>
        </w:rPr>
        <w:t xml:space="preserve">excellent style manual for </w:t>
      </w:r>
      <w:r w:rsidR="00715C01">
        <w:rPr>
          <w:sz w:val="20"/>
          <w:szCs w:val="20"/>
        </w:rPr>
        <w:t>technical writing</w:t>
      </w:r>
      <w:r w:rsidR="00715C01" w:rsidRPr="00D62771">
        <w:rPr>
          <w:sz w:val="20"/>
          <w:szCs w:val="20"/>
        </w:rPr>
        <w:t xml:space="preserve"> [</w:t>
      </w:r>
      <w:r w:rsidR="00715C01">
        <w:rPr>
          <w:sz w:val="20"/>
          <w:szCs w:val="20"/>
        </w:rPr>
        <w:t>4</w:t>
      </w:r>
      <w:r w:rsidR="00715C01" w:rsidRPr="00D62771">
        <w:rPr>
          <w:sz w:val="20"/>
          <w:szCs w:val="20"/>
        </w:rPr>
        <w:t xml:space="preserve">].  </w:t>
      </w:r>
    </w:p>
    <w:p w14:paraId="32F51CB2" w14:textId="2F3EA7B8" w:rsidR="00294500" w:rsidRPr="00FC79F2" w:rsidRDefault="009D6D80" w:rsidP="00715C01">
      <w:pPr>
        <w:spacing w:before="120" w:after="120"/>
        <w:jc w:val="center"/>
        <w:rPr>
          <w:smallCaps/>
          <w:sz w:val="16"/>
          <w:szCs w:val="16"/>
        </w:rPr>
      </w:pPr>
      <w:r w:rsidRPr="00FC79F2">
        <w:rPr>
          <w:smallCaps/>
          <w:sz w:val="20"/>
          <w:szCs w:val="20"/>
        </w:rPr>
        <w:t>C</w:t>
      </w:r>
      <w:r w:rsidR="00FC79F2" w:rsidRPr="00FC79F2">
        <w:rPr>
          <w:smallCaps/>
          <w:sz w:val="20"/>
          <w:szCs w:val="20"/>
        </w:rPr>
        <w:t>onclusion</w:t>
      </w:r>
    </w:p>
    <w:p w14:paraId="31C3F8F1" w14:textId="7E58E782" w:rsidR="000B2E04" w:rsidRPr="00D62771" w:rsidRDefault="00715C01" w:rsidP="00294500">
      <w:pPr>
        <w:jc w:val="both"/>
        <w:rPr>
          <w:sz w:val="20"/>
          <w:szCs w:val="20"/>
        </w:rPr>
      </w:pPr>
      <w:r>
        <w:rPr>
          <w:sz w:val="20"/>
          <w:szCs w:val="20"/>
        </w:rPr>
        <w:t>This section should summarize work presented and the results and inferences drawn. It may also include future directions.</w:t>
      </w:r>
    </w:p>
    <w:p w14:paraId="095A3154" w14:textId="18DD6C51" w:rsidR="000B2E04" w:rsidRPr="00FC79F2" w:rsidRDefault="000B2E04" w:rsidP="00715C01">
      <w:pPr>
        <w:spacing w:before="120" w:after="120"/>
        <w:jc w:val="center"/>
        <w:rPr>
          <w:smallCaps/>
          <w:sz w:val="20"/>
          <w:szCs w:val="20"/>
        </w:rPr>
      </w:pPr>
      <w:r w:rsidRPr="00FC79F2">
        <w:rPr>
          <w:smallCaps/>
          <w:sz w:val="20"/>
          <w:szCs w:val="20"/>
        </w:rPr>
        <w:t>A</w:t>
      </w:r>
      <w:r w:rsidR="00FC79F2" w:rsidRPr="00FC79F2">
        <w:rPr>
          <w:smallCaps/>
          <w:sz w:val="20"/>
          <w:szCs w:val="20"/>
        </w:rPr>
        <w:t>cknowledgements</w:t>
      </w:r>
    </w:p>
    <w:p w14:paraId="33F06085" w14:textId="129C6093" w:rsidR="009D6D80" w:rsidRPr="00D62771" w:rsidRDefault="009D6D80" w:rsidP="000B2E04">
      <w:pPr>
        <w:jc w:val="both"/>
        <w:rPr>
          <w:sz w:val="20"/>
          <w:szCs w:val="20"/>
        </w:rPr>
      </w:pPr>
      <w:r w:rsidRPr="00D62771">
        <w:rPr>
          <w:sz w:val="20"/>
          <w:szCs w:val="20"/>
        </w:rPr>
        <w:t xml:space="preserve">The authors thank the central facility for assistance with </w:t>
      </w:r>
      <w:r w:rsidR="0000722C">
        <w:rPr>
          <w:sz w:val="20"/>
          <w:szCs w:val="20"/>
        </w:rPr>
        <w:t xml:space="preserve">XRD </w:t>
      </w:r>
      <w:r w:rsidRPr="00D62771">
        <w:rPr>
          <w:sz w:val="20"/>
          <w:szCs w:val="20"/>
        </w:rPr>
        <w:t xml:space="preserve">measurements. The authors thank </w:t>
      </w:r>
      <w:proofErr w:type="spellStart"/>
      <w:r w:rsidRPr="00D62771">
        <w:rPr>
          <w:sz w:val="20"/>
          <w:szCs w:val="20"/>
        </w:rPr>
        <w:t>Dr.</w:t>
      </w:r>
      <w:proofErr w:type="spellEnd"/>
      <w:r w:rsidRPr="00D62771">
        <w:rPr>
          <w:sz w:val="20"/>
          <w:szCs w:val="20"/>
        </w:rPr>
        <w:t xml:space="preserve"> ABC for fruitful discussions regarding the experimental scheme.</w:t>
      </w:r>
    </w:p>
    <w:p w14:paraId="319D3FD6" w14:textId="33D878AC" w:rsidR="009D6D80" w:rsidRPr="00FC79F2" w:rsidRDefault="00FC79F2" w:rsidP="00715C01">
      <w:pPr>
        <w:spacing w:before="120" w:after="120"/>
        <w:jc w:val="center"/>
        <w:rPr>
          <w:smallCaps/>
          <w:sz w:val="16"/>
          <w:szCs w:val="16"/>
        </w:rPr>
      </w:pPr>
      <w:r w:rsidRPr="00FC79F2">
        <w:rPr>
          <w:smallCaps/>
          <w:sz w:val="20"/>
          <w:szCs w:val="20"/>
        </w:rPr>
        <w:t>Funding</w:t>
      </w:r>
    </w:p>
    <w:p w14:paraId="2E70486B" w14:textId="14318F91" w:rsidR="000B2E04" w:rsidRPr="00D62771" w:rsidRDefault="009D6D80" w:rsidP="000B2E04">
      <w:pPr>
        <w:jc w:val="both"/>
        <w:rPr>
          <w:sz w:val="20"/>
          <w:szCs w:val="20"/>
        </w:rPr>
      </w:pPr>
      <w:r w:rsidRPr="00D62771">
        <w:rPr>
          <w:sz w:val="20"/>
          <w:szCs w:val="20"/>
        </w:rPr>
        <w:t xml:space="preserve">Author 1 acknowledges the department of science for funding support received through XY Grant. Author 2 thanks </w:t>
      </w:r>
      <w:r w:rsidR="0087387F" w:rsidRPr="00D62771">
        <w:rPr>
          <w:sz w:val="20"/>
          <w:szCs w:val="20"/>
        </w:rPr>
        <w:t xml:space="preserve">YZ funding agency for XZ fellowship. </w:t>
      </w:r>
      <w:r w:rsidRPr="00D62771">
        <w:rPr>
          <w:sz w:val="20"/>
          <w:szCs w:val="20"/>
        </w:rPr>
        <w:t xml:space="preserve"> </w:t>
      </w:r>
    </w:p>
    <w:p w14:paraId="51CD766D" w14:textId="3F785A19" w:rsidR="000B2E04" w:rsidRPr="00FC79F2" w:rsidRDefault="00FC79F2" w:rsidP="00CE1600">
      <w:pPr>
        <w:spacing w:before="120" w:after="120"/>
        <w:jc w:val="center"/>
        <w:rPr>
          <w:smallCaps/>
          <w:sz w:val="20"/>
          <w:szCs w:val="20"/>
        </w:rPr>
      </w:pPr>
      <w:r w:rsidRPr="00FC79F2">
        <w:rPr>
          <w:smallCaps/>
          <w:sz w:val="20"/>
          <w:szCs w:val="20"/>
        </w:rPr>
        <w:t>References</w:t>
      </w:r>
    </w:p>
    <w:p w14:paraId="524514EE" w14:textId="27434DFE" w:rsidR="000B2E04" w:rsidRPr="00D62771" w:rsidRDefault="000B2E04" w:rsidP="00474639">
      <w:pPr>
        <w:tabs>
          <w:tab w:val="left" w:pos="426"/>
        </w:tabs>
        <w:ind w:left="426" w:hanging="426"/>
        <w:jc w:val="both"/>
        <w:rPr>
          <w:sz w:val="16"/>
          <w:szCs w:val="16"/>
        </w:rPr>
      </w:pPr>
      <w:r w:rsidRPr="00D62771">
        <w:rPr>
          <w:sz w:val="16"/>
          <w:szCs w:val="16"/>
        </w:rPr>
        <w:t>[1]</w:t>
      </w:r>
      <w:r w:rsidR="00474639">
        <w:rPr>
          <w:sz w:val="16"/>
          <w:szCs w:val="16"/>
        </w:rPr>
        <w:tab/>
      </w:r>
      <w:r w:rsidR="00CE1600">
        <w:rPr>
          <w:sz w:val="16"/>
          <w:szCs w:val="16"/>
        </w:rPr>
        <w:t>A. Wilson, B Wilson</w:t>
      </w:r>
      <w:r w:rsidRPr="00D62771">
        <w:rPr>
          <w:sz w:val="16"/>
          <w:szCs w:val="16"/>
        </w:rPr>
        <w:t>, “</w:t>
      </w:r>
      <w:r w:rsidR="00CE1600">
        <w:rPr>
          <w:sz w:val="16"/>
          <w:szCs w:val="16"/>
        </w:rPr>
        <w:t>A Detailed Guide for Referencing Journal Publications</w:t>
      </w:r>
      <w:r w:rsidRPr="00D62771">
        <w:rPr>
          <w:sz w:val="16"/>
          <w:szCs w:val="16"/>
        </w:rPr>
        <w:t>”</w:t>
      </w:r>
      <w:r w:rsidR="00CE1600">
        <w:rPr>
          <w:sz w:val="16"/>
          <w:szCs w:val="16"/>
        </w:rPr>
        <w:t>,</w:t>
      </w:r>
      <w:r w:rsidRPr="00D62771">
        <w:rPr>
          <w:sz w:val="16"/>
          <w:szCs w:val="16"/>
        </w:rPr>
        <w:t xml:space="preserve"> </w:t>
      </w:r>
      <w:r w:rsidR="00CE1600">
        <w:rPr>
          <w:sz w:val="16"/>
          <w:szCs w:val="16"/>
        </w:rPr>
        <w:t>Chem. Lett</w:t>
      </w:r>
      <w:r w:rsidR="00C73B17" w:rsidRPr="00D62771">
        <w:rPr>
          <w:sz w:val="16"/>
          <w:szCs w:val="16"/>
        </w:rPr>
        <w:t xml:space="preserve">, vol. </w:t>
      </w:r>
      <w:r w:rsidR="00CE1600">
        <w:rPr>
          <w:sz w:val="16"/>
          <w:szCs w:val="16"/>
        </w:rPr>
        <w:t>1</w:t>
      </w:r>
      <w:r w:rsidR="00C73B17" w:rsidRPr="00D62771">
        <w:rPr>
          <w:sz w:val="16"/>
          <w:szCs w:val="16"/>
        </w:rPr>
        <w:t>, pp.5</w:t>
      </w:r>
      <w:r w:rsidR="00CE1600">
        <w:rPr>
          <w:sz w:val="16"/>
          <w:szCs w:val="16"/>
        </w:rPr>
        <w:t>00</w:t>
      </w:r>
      <w:r w:rsidR="00C73B17" w:rsidRPr="00D62771">
        <w:rPr>
          <w:sz w:val="16"/>
          <w:szCs w:val="16"/>
        </w:rPr>
        <w:t>-5</w:t>
      </w:r>
      <w:r w:rsidR="00CE1600">
        <w:rPr>
          <w:sz w:val="16"/>
          <w:szCs w:val="16"/>
        </w:rPr>
        <w:t>05</w:t>
      </w:r>
      <w:r w:rsidR="00C73B17" w:rsidRPr="00D62771">
        <w:rPr>
          <w:sz w:val="16"/>
          <w:szCs w:val="16"/>
        </w:rPr>
        <w:t xml:space="preserve">, </w:t>
      </w:r>
      <w:r w:rsidR="00CE1600">
        <w:rPr>
          <w:sz w:val="16"/>
          <w:szCs w:val="16"/>
        </w:rPr>
        <w:t>March</w:t>
      </w:r>
      <w:r w:rsidR="00C73B17" w:rsidRPr="00D62771">
        <w:rPr>
          <w:sz w:val="16"/>
          <w:szCs w:val="16"/>
        </w:rPr>
        <w:t xml:space="preserve"> </w:t>
      </w:r>
      <w:r w:rsidR="00CE1600">
        <w:rPr>
          <w:sz w:val="16"/>
          <w:szCs w:val="16"/>
        </w:rPr>
        <w:t>2024</w:t>
      </w:r>
      <w:r w:rsidR="00C73B17" w:rsidRPr="00D62771">
        <w:rPr>
          <w:sz w:val="16"/>
          <w:szCs w:val="16"/>
        </w:rPr>
        <w:t>.</w:t>
      </w:r>
    </w:p>
    <w:p w14:paraId="3F40C66D" w14:textId="608C8D24" w:rsidR="00C73B17" w:rsidRPr="00D62771" w:rsidRDefault="00C73B17" w:rsidP="00474639">
      <w:pPr>
        <w:tabs>
          <w:tab w:val="left" w:pos="426"/>
        </w:tabs>
        <w:ind w:left="426" w:hanging="426"/>
        <w:jc w:val="both"/>
        <w:rPr>
          <w:sz w:val="16"/>
          <w:szCs w:val="16"/>
        </w:rPr>
      </w:pPr>
      <w:r w:rsidRPr="00D62771">
        <w:rPr>
          <w:sz w:val="16"/>
          <w:szCs w:val="16"/>
        </w:rPr>
        <w:t xml:space="preserve">[2] </w:t>
      </w:r>
      <w:r w:rsidR="00E40D90" w:rsidRPr="00D62771">
        <w:rPr>
          <w:sz w:val="16"/>
          <w:szCs w:val="16"/>
        </w:rPr>
        <w:tab/>
      </w:r>
      <w:r w:rsidR="00CE1600">
        <w:rPr>
          <w:sz w:val="16"/>
          <w:szCs w:val="16"/>
        </w:rPr>
        <w:t>C. Wilson</w:t>
      </w:r>
      <w:r w:rsidRPr="00D62771">
        <w:rPr>
          <w:sz w:val="16"/>
          <w:szCs w:val="16"/>
        </w:rPr>
        <w:t xml:space="preserve">, </w:t>
      </w:r>
      <w:r w:rsidRPr="00D62771">
        <w:rPr>
          <w:i/>
          <w:sz w:val="16"/>
          <w:szCs w:val="16"/>
        </w:rPr>
        <w:t xml:space="preserve">A </w:t>
      </w:r>
      <w:r w:rsidR="00CE1600">
        <w:rPr>
          <w:i/>
          <w:sz w:val="16"/>
          <w:szCs w:val="16"/>
        </w:rPr>
        <w:t>Textbook on References</w:t>
      </w:r>
      <w:r w:rsidR="00474639">
        <w:rPr>
          <w:i/>
          <w:sz w:val="16"/>
          <w:szCs w:val="16"/>
        </w:rPr>
        <w:t>,</w:t>
      </w:r>
      <w:r w:rsidRPr="00D62771">
        <w:rPr>
          <w:sz w:val="16"/>
          <w:szCs w:val="16"/>
        </w:rPr>
        <w:t xml:space="preserve"> </w:t>
      </w:r>
      <w:r w:rsidR="00CE1600">
        <w:rPr>
          <w:sz w:val="16"/>
          <w:szCs w:val="16"/>
        </w:rPr>
        <w:t>2</w:t>
      </w:r>
      <w:r w:rsidR="00CE1600" w:rsidRPr="00CE1600">
        <w:rPr>
          <w:sz w:val="16"/>
          <w:szCs w:val="16"/>
          <w:vertAlign w:val="superscript"/>
        </w:rPr>
        <w:t>nd</w:t>
      </w:r>
      <w:r w:rsidR="00CE1600">
        <w:rPr>
          <w:sz w:val="16"/>
          <w:szCs w:val="16"/>
        </w:rPr>
        <w:t xml:space="preserve"> </w:t>
      </w:r>
      <w:r w:rsidRPr="00D62771">
        <w:rPr>
          <w:sz w:val="16"/>
          <w:szCs w:val="16"/>
        </w:rPr>
        <w:t>ed.,</w:t>
      </w:r>
      <w:r w:rsidR="00CE1600">
        <w:rPr>
          <w:sz w:val="16"/>
          <w:szCs w:val="16"/>
        </w:rPr>
        <w:t xml:space="preserve"> New York</w:t>
      </w:r>
      <w:r w:rsidR="00474639">
        <w:rPr>
          <w:sz w:val="16"/>
          <w:szCs w:val="16"/>
        </w:rPr>
        <w:t>:</w:t>
      </w:r>
      <w:r w:rsidR="00CE1600">
        <w:rPr>
          <w:sz w:val="16"/>
          <w:szCs w:val="16"/>
        </w:rPr>
        <w:t xml:space="preserve"> Wiley, 2024</w:t>
      </w:r>
      <w:r w:rsidRPr="00D62771">
        <w:rPr>
          <w:sz w:val="16"/>
          <w:szCs w:val="16"/>
        </w:rPr>
        <w:t>.</w:t>
      </w:r>
    </w:p>
    <w:p w14:paraId="330926E1" w14:textId="6523DC29" w:rsidR="00C73B17" w:rsidRPr="00D62771" w:rsidRDefault="00C73B17" w:rsidP="00474639">
      <w:pPr>
        <w:tabs>
          <w:tab w:val="left" w:pos="426"/>
          <w:tab w:val="left" w:pos="540"/>
        </w:tabs>
        <w:ind w:left="426" w:hanging="426"/>
        <w:jc w:val="both"/>
        <w:rPr>
          <w:sz w:val="16"/>
          <w:szCs w:val="16"/>
        </w:rPr>
      </w:pPr>
      <w:r w:rsidRPr="00D62771">
        <w:rPr>
          <w:sz w:val="16"/>
          <w:szCs w:val="16"/>
        </w:rPr>
        <w:t xml:space="preserve">[3] </w:t>
      </w:r>
      <w:r w:rsidR="00892CE5" w:rsidRPr="00D62771">
        <w:rPr>
          <w:sz w:val="16"/>
          <w:szCs w:val="16"/>
        </w:rPr>
        <w:t xml:space="preserve"> </w:t>
      </w:r>
      <w:r w:rsidRPr="00D62771">
        <w:rPr>
          <w:sz w:val="16"/>
          <w:szCs w:val="16"/>
        </w:rPr>
        <w:t xml:space="preserve"> </w:t>
      </w:r>
      <w:r w:rsidR="00474639">
        <w:rPr>
          <w:sz w:val="16"/>
          <w:szCs w:val="16"/>
        </w:rPr>
        <w:t xml:space="preserve"> </w:t>
      </w:r>
      <w:r w:rsidR="00474639">
        <w:rPr>
          <w:sz w:val="16"/>
          <w:szCs w:val="16"/>
        </w:rPr>
        <w:tab/>
      </w:r>
      <w:r w:rsidR="00CE1600">
        <w:rPr>
          <w:sz w:val="16"/>
          <w:szCs w:val="16"/>
        </w:rPr>
        <w:t>D. Wilson et al.</w:t>
      </w:r>
      <w:r w:rsidRPr="00D62771">
        <w:rPr>
          <w:sz w:val="16"/>
          <w:szCs w:val="16"/>
        </w:rPr>
        <w:t>, “</w:t>
      </w:r>
      <w:r w:rsidR="00CE1600">
        <w:rPr>
          <w:sz w:val="16"/>
          <w:szCs w:val="16"/>
        </w:rPr>
        <w:t>A Colourful Conference Proceeding</w:t>
      </w:r>
      <w:r w:rsidRPr="00D62771">
        <w:rPr>
          <w:sz w:val="16"/>
          <w:szCs w:val="16"/>
        </w:rPr>
        <w:t>”</w:t>
      </w:r>
      <w:r w:rsidR="00474639">
        <w:rPr>
          <w:sz w:val="16"/>
          <w:szCs w:val="16"/>
        </w:rPr>
        <w:t>,</w:t>
      </w:r>
      <w:r w:rsidRPr="00D62771">
        <w:rPr>
          <w:sz w:val="16"/>
          <w:szCs w:val="16"/>
        </w:rPr>
        <w:t xml:space="preserve"> </w:t>
      </w:r>
      <w:r w:rsidR="00CE1600">
        <w:rPr>
          <w:sz w:val="16"/>
          <w:szCs w:val="16"/>
        </w:rPr>
        <w:t xml:space="preserve">International Conference on Advanced Functional Materials and Applications 2025, Manipal, India, 2025  </w:t>
      </w:r>
    </w:p>
    <w:p w14:paraId="01255312" w14:textId="015308D7" w:rsidR="00C73B17" w:rsidRPr="00D62771" w:rsidRDefault="00C73B17" w:rsidP="00474639">
      <w:pPr>
        <w:tabs>
          <w:tab w:val="left" w:pos="426"/>
        </w:tabs>
        <w:ind w:left="426" w:hanging="426"/>
        <w:jc w:val="both"/>
        <w:rPr>
          <w:sz w:val="16"/>
          <w:szCs w:val="16"/>
        </w:rPr>
      </w:pPr>
      <w:r w:rsidRPr="00D62771">
        <w:rPr>
          <w:sz w:val="16"/>
          <w:szCs w:val="16"/>
        </w:rPr>
        <w:t>[4]</w:t>
      </w:r>
      <w:r w:rsidR="00E40D90" w:rsidRPr="00D62771">
        <w:rPr>
          <w:sz w:val="16"/>
          <w:szCs w:val="16"/>
        </w:rPr>
        <w:tab/>
      </w:r>
      <w:r w:rsidR="00CE1600" w:rsidRPr="00D62771">
        <w:rPr>
          <w:sz w:val="16"/>
          <w:szCs w:val="16"/>
        </w:rPr>
        <w:t xml:space="preserve">M. Young, </w:t>
      </w:r>
      <w:r w:rsidR="00CE1600" w:rsidRPr="00D62771">
        <w:rPr>
          <w:i/>
          <w:sz w:val="16"/>
          <w:szCs w:val="16"/>
        </w:rPr>
        <w:t>The Technical Writer’s Handbook.</w:t>
      </w:r>
      <w:r w:rsidR="00474639">
        <w:rPr>
          <w:i/>
          <w:sz w:val="16"/>
          <w:szCs w:val="16"/>
        </w:rPr>
        <w:t>,</w:t>
      </w:r>
      <w:r w:rsidR="00CE1600" w:rsidRPr="00D62771">
        <w:rPr>
          <w:sz w:val="16"/>
          <w:szCs w:val="16"/>
        </w:rPr>
        <w:t xml:space="preserve"> Mill Valley, CA: </w:t>
      </w:r>
      <w:r w:rsidR="00474639">
        <w:rPr>
          <w:sz w:val="16"/>
          <w:szCs w:val="16"/>
        </w:rPr>
        <w:t xml:space="preserve"> </w:t>
      </w:r>
      <w:r w:rsidR="00CE1600" w:rsidRPr="00D62771">
        <w:rPr>
          <w:sz w:val="16"/>
          <w:szCs w:val="16"/>
        </w:rPr>
        <w:t>University Science, 1989.</w:t>
      </w:r>
    </w:p>
    <w:p w14:paraId="1EC77322" w14:textId="1CFE6D53" w:rsidR="00FC01FD" w:rsidRPr="00D62771" w:rsidRDefault="00FC01FD" w:rsidP="00E40D90">
      <w:pPr>
        <w:tabs>
          <w:tab w:val="left" w:pos="360"/>
        </w:tabs>
        <w:ind w:left="360" w:hanging="360"/>
        <w:jc w:val="both"/>
        <w:rPr>
          <w:sz w:val="16"/>
          <w:szCs w:val="16"/>
        </w:rPr>
      </w:pPr>
    </w:p>
    <w:sectPr w:rsidR="00FC01FD" w:rsidRPr="00D62771" w:rsidSect="006174C6">
      <w:type w:val="continuous"/>
      <w:pgSz w:w="11906" w:h="16838" w:code="9"/>
      <w:pgMar w:top="1134" w:right="907" w:bottom="1247" w:left="907" w:header="720" w:footer="720" w:gutter="0"/>
      <w:cols w:num="2"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D6CB" w14:textId="77777777" w:rsidR="006174C6" w:rsidRPr="00D62771" w:rsidRDefault="006174C6" w:rsidP="004C62C0">
      <w:r w:rsidRPr="00D62771">
        <w:separator/>
      </w:r>
    </w:p>
  </w:endnote>
  <w:endnote w:type="continuationSeparator" w:id="0">
    <w:p w14:paraId="3AC71566" w14:textId="77777777" w:rsidR="006174C6" w:rsidRPr="00D62771" w:rsidRDefault="006174C6" w:rsidP="004C62C0">
      <w:r w:rsidRPr="00D627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B1C4" w14:textId="77777777" w:rsidR="006174C6" w:rsidRPr="00D62771" w:rsidRDefault="006174C6" w:rsidP="004C62C0">
      <w:r w:rsidRPr="00D62771">
        <w:separator/>
      </w:r>
    </w:p>
  </w:footnote>
  <w:footnote w:type="continuationSeparator" w:id="0">
    <w:p w14:paraId="6C465F9B" w14:textId="77777777" w:rsidR="006174C6" w:rsidRPr="00D62771" w:rsidRDefault="006174C6" w:rsidP="004C62C0">
      <w:r w:rsidRPr="00D627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DA37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0F4C"/>
    <w:multiLevelType w:val="hybridMultilevel"/>
    <w:tmpl w:val="F5EC24F4"/>
    <w:lvl w:ilvl="0" w:tplc="F5F66B2C">
      <w:start w:val="2"/>
      <w:numFmt w:val="upperRoman"/>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C6303"/>
    <w:multiLevelType w:val="hybridMultilevel"/>
    <w:tmpl w:val="3AF89FC6"/>
    <w:lvl w:ilvl="0" w:tplc="BB88D79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9270B2"/>
    <w:multiLevelType w:val="hybridMultilevel"/>
    <w:tmpl w:val="D7B839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5091A"/>
    <w:multiLevelType w:val="hybridMultilevel"/>
    <w:tmpl w:val="6F6026C6"/>
    <w:lvl w:ilvl="0" w:tplc="EC703A60">
      <w:start w:val="1"/>
      <w:numFmt w:val="decimal"/>
      <w:lvlText w:val="%1)"/>
      <w:lvlJc w:val="left"/>
      <w:pPr>
        <w:tabs>
          <w:tab w:val="num" w:pos="495"/>
        </w:tabs>
        <w:ind w:left="495" w:hanging="360"/>
      </w:pPr>
      <w:rPr>
        <w:rFonts w:ascii="Times New Roman" w:eastAsia="Times New Roman" w:hAnsi="Times New Roman" w:cs="Times New Roman"/>
        <w:i/>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5" w15:restartNumberingAfterBreak="0">
    <w:nsid w:val="26CA59A2"/>
    <w:multiLevelType w:val="hybridMultilevel"/>
    <w:tmpl w:val="7DDA81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AE7265"/>
    <w:multiLevelType w:val="hybridMultilevel"/>
    <w:tmpl w:val="FB2EDB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CA4E48"/>
    <w:multiLevelType w:val="hybridMultilevel"/>
    <w:tmpl w:val="B156D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55D1B"/>
    <w:multiLevelType w:val="hybridMultilevel"/>
    <w:tmpl w:val="81260CF6"/>
    <w:lvl w:ilvl="0" w:tplc="D936AF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00863"/>
    <w:multiLevelType w:val="hybridMultilevel"/>
    <w:tmpl w:val="D266156E"/>
    <w:lvl w:ilvl="0" w:tplc="4948B6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6615AB"/>
    <w:multiLevelType w:val="hybridMultilevel"/>
    <w:tmpl w:val="4330E43E"/>
    <w:lvl w:ilvl="0" w:tplc="A1E675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82071F"/>
    <w:multiLevelType w:val="hybridMultilevel"/>
    <w:tmpl w:val="B16026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D42F80"/>
    <w:multiLevelType w:val="hybridMultilevel"/>
    <w:tmpl w:val="8898BF94"/>
    <w:lvl w:ilvl="0" w:tplc="03680ADA">
      <w:start w:val="4"/>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E7D19"/>
    <w:multiLevelType w:val="hybridMultilevel"/>
    <w:tmpl w:val="5964BB82"/>
    <w:lvl w:ilvl="0" w:tplc="62C0B93A">
      <w:start w:val="1"/>
      <w:numFmt w:val="upperRoman"/>
      <w:lvlText w:val="%1."/>
      <w:lvlJc w:val="left"/>
      <w:pPr>
        <w:tabs>
          <w:tab w:val="num" w:pos="2175"/>
        </w:tabs>
        <w:ind w:left="2175" w:hanging="7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4" w15:restartNumberingAfterBreak="0">
    <w:nsid w:val="772E607C"/>
    <w:multiLevelType w:val="hybridMultilevel"/>
    <w:tmpl w:val="6A1E97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0979740">
    <w:abstractNumId w:val="8"/>
  </w:num>
  <w:num w:numId="2" w16cid:durableId="555093464">
    <w:abstractNumId w:val="9"/>
  </w:num>
  <w:num w:numId="3" w16cid:durableId="1096025605">
    <w:abstractNumId w:val="10"/>
  </w:num>
  <w:num w:numId="4" w16cid:durableId="386687947">
    <w:abstractNumId w:val="13"/>
  </w:num>
  <w:num w:numId="5" w16cid:durableId="605231019">
    <w:abstractNumId w:val="4"/>
  </w:num>
  <w:num w:numId="6" w16cid:durableId="936792023">
    <w:abstractNumId w:val="2"/>
  </w:num>
  <w:num w:numId="7" w16cid:durableId="704016270">
    <w:abstractNumId w:val="1"/>
  </w:num>
  <w:num w:numId="8" w16cid:durableId="2073430368">
    <w:abstractNumId w:val="3"/>
  </w:num>
  <w:num w:numId="9" w16cid:durableId="1359772005">
    <w:abstractNumId w:val="11"/>
  </w:num>
  <w:num w:numId="10" w16cid:durableId="1961841762">
    <w:abstractNumId w:val="14"/>
  </w:num>
  <w:num w:numId="11" w16cid:durableId="163252837">
    <w:abstractNumId w:val="5"/>
  </w:num>
  <w:num w:numId="12" w16cid:durableId="116219718">
    <w:abstractNumId w:val="7"/>
  </w:num>
  <w:num w:numId="13" w16cid:durableId="1161392119">
    <w:abstractNumId w:val="6"/>
  </w:num>
  <w:num w:numId="14" w16cid:durableId="760877463">
    <w:abstractNumId w:val="12"/>
  </w:num>
  <w:num w:numId="15" w16cid:durableId="22834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6C"/>
    <w:rsid w:val="0000722C"/>
    <w:rsid w:val="00030BBA"/>
    <w:rsid w:val="0004101F"/>
    <w:rsid w:val="0005224E"/>
    <w:rsid w:val="0006095E"/>
    <w:rsid w:val="00073496"/>
    <w:rsid w:val="00075DB3"/>
    <w:rsid w:val="0009612C"/>
    <w:rsid w:val="000A6254"/>
    <w:rsid w:val="000B2E04"/>
    <w:rsid w:val="00112545"/>
    <w:rsid w:val="00185434"/>
    <w:rsid w:val="001A6A4D"/>
    <w:rsid w:val="001F6227"/>
    <w:rsid w:val="00224CC8"/>
    <w:rsid w:val="002353BD"/>
    <w:rsid w:val="00294500"/>
    <w:rsid w:val="00341725"/>
    <w:rsid w:val="003661A7"/>
    <w:rsid w:val="003F09B5"/>
    <w:rsid w:val="00425662"/>
    <w:rsid w:val="0044034B"/>
    <w:rsid w:val="0046157C"/>
    <w:rsid w:val="0046296E"/>
    <w:rsid w:val="00472D46"/>
    <w:rsid w:val="00474639"/>
    <w:rsid w:val="00484932"/>
    <w:rsid w:val="004B3EDC"/>
    <w:rsid w:val="004C62C0"/>
    <w:rsid w:val="004F36CF"/>
    <w:rsid w:val="00527996"/>
    <w:rsid w:val="00566D66"/>
    <w:rsid w:val="00576C62"/>
    <w:rsid w:val="00587FAA"/>
    <w:rsid w:val="005A3D7D"/>
    <w:rsid w:val="00600862"/>
    <w:rsid w:val="006174C6"/>
    <w:rsid w:val="006B3451"/>
    <w:rsid w:val="00700AE2"/>
    <w:rsid w:val="00715C01"/>
    <w:rsid w:val="007A6C40"/>
    <w:rsid w:val="007C4327"/>
    <w:rsid w:val="007C7481"/>
    <w:rsid w:val="008079C8"/>
    <w:rsid w:val="00856A25"/>
    <w:rsid w:val="0087387F"/>
    <w:rsid w:val="00892CE5"/>
    <w:rsid w:val="008D27A2"/>
    <w:rsid w:val="008D49D4"/>
    <w:rsid w:val="008E5FCD"/>
    <w:rsid w:val="00933A47"/>
    <w:rsid w:val="009D6D80"/>
    <w:rsid w:val="00A048F6"/>
    <w:rsid w:val="00A15B8A"/>
    <w:rsid w:val="00A46E99"/>
    <w:rsid w:val="00AA2FD9"/>
    <w:rsid w:val="00B24703"/>
    <w:rsid w:val="00B26A6C"/>
    <w:rsid w:val="00B70CC9"/>
    <w:rsid w:val="00BB48F8"/>
    <w:rsid w:val="00BD19F6"/>
    <w:rsid w:val="00BD66A0"/>
    <w:rsid w:val="00BE7F4F"/>
    <w:rsid w:val="00C417C3"/>
    <w:rsid w:val="00C418CA"/>
    <w:rsid w:val="00C73B17"/>
    <w:rsid w:val="00CA39B6"/>
    <w:rsid w:val="00CD2C68"/>
    <w:rsid w:val="00CE1600"/>
    <w:rsid w:val="00D62771"/>
    <w:rsid w:val="00DE1C19"/>
    <w:rsid w:val="00E21868"/>
    <w:rsid w:val="00E22B00"/>
    <w:rsid w:val="00E40D90"/>
    <w:rsid w:val="00EF22FC"/>
    <w:rsid w:val="00F35179"/>
    <w:rsid w:val="00F76F78"/>
    <w:rsid w:val="00F9213C"/>
    <w:rsid w:val="00FC01FD"/>
    <w:rsid w:val="00FC2502"/>
    <w:rsid w:val="00FC716D"/>
    <w:rsid w:val="00FC7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1EB9"/>
  <w14:defaultImageDpi w14:val="330"/>
  <w15:chartTrackingRefBased/>
  <w15:docId w15:val="{ACB66F3C-C6E4-4A28-9507-0B0571EE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C62C0"/>
    <w:pPr>
      <w:tabs>
        <w:tab w:val="center" w:pos="4513"/>
        <w:tab w:val="right" w:pos="9026"/>
      </w:tabs>
    </w:pPr>
  </w:style>
  <w:style w:type="character" w:customStyle="1" w:styleId="HeaderChar">
    <w:name w:val="Header Char"/>
    <w:basedOn w:val="DefaultParagraphFont"/>
    <w:link w:val="Header"/>
    <w:rsid w:val="004C62C0"/>
    <w:rPr>
      <w:sz w:val="24"/>
      <w:szCs w:val="24"/>
      <w:lang w:val="en-US" w:eastAsia="en-US"/>
    </w:rPr>
  </w:style>
  <w:style w:type="paragraph" w:styleId="Footer">
    <w:name w:val="footer"/>
    <w:basedOn w:val="Normal"/>
    <w:link w:val="FooterChar"/>
    <w:rsid w:val="004C62C0"/>
    <w:pPr>
      <w:tabs>
        <w:tab w:val="center" w:pos="4513"/>
        <w:tab w:val="right" w:pos="9026"/>
      </w:tabs>
    </w:pPr>
  </w:style>
  <w:style w:type="character" w:customStyle="1" w:styleId="FooterChar">
    <w:name w:val="Footer Char"/>
    <w:basedOn w:val="DefaultParagraphFont"/>
    <w:link w:val="Footer"/>
    <w:rsid w:val="004C62C0"/>
    <w:rPr>
      <w:sz w:val="24"/>
      <w:szCs w:val="24"/>
      <w:lang w:val="en-US" w:eastAsia="en-US"/>
    </w:rPr>
  </w:style>
  <w:style w:type="table" w:styleId="GridTable1Light">
    <w:name w:val="Grid Table 1 Light"/>
    <w:basedOn w:val="TableNormal"/>
    <w:uiPriority w:val="46"/>
    <w:rsid w:val="00C417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D19F6"/>
    <w:rPr>
      <w:color w:val="666666"/>
    </w:rPr>
  </w:style>
  <w:style w:type="character" w:styleId="Hyperlink">
    <w:name w:val="Hyperlink"/>
    <w:basedOn w:val="DefaultParagraphFont"/>
    <w:rsid w:val="008079C8"/>
    <w:rPr>
      <w:color w:val="0563C1" w:themeColor="hyperlink"/>
      <w:u w:val="single"/>
    </w:rPr>
  </w:style>
  <w:style w:type="character" w:styleId="UnresolvedMention">
    <w:name w:val="Unresolved Mention"/>
    <w:basedOn w:val="DefaultParagraphFont"/>
    <w:uiPriority w:val="99"/>
    <w:semiHidden/>
    <w:unhideWhenUsed/>
    <w:rsid w:val="0080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tt.libguides.com/citationhelp/iee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ICAFMA Template</vt:lpstr>
    </vt:vector>
  </TitlesOfParts>
  <Company>Manitoba Hydro</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ICAFMA Template</dc:title>
  <dc:subject/>
  <dc:creator>suchand.sandeep@manipal.edu</dc:creator>
  <cp:keywords/>
  <cp:lastModifiedBy>Suchand Sandeep</cp:lastModifiedBy>
  <cp:revision>4</cp:revision>
  <cp:lastPrinted>2024-08-06T03:56:00Z</cp:lastPrinted>
  <dcterms:created xsi:type="dcterms:W3CDTF">2024-08-06T03:48:00Z</dcterms:created>
  <dcterms:modified xsi:type="dcterms:W3CDTF">2024-08-06T04:05:00Z</dcterms:modified>
</cp:coreProperties>
</file>